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0D7A8" w14:textId="77777777" w:rsidR="00B5170D" w:rsidRPr="003576FE" w:rsidRDefault="00B5170D" w:rsidP="00B5170D">
      <w:pPr>
        <w:spacing w:after="0" w:line="240" w:lineRule="auto"/>
        <w:jc w:val="right"/>
        <w:rPr>
          <w:rFonts w:ascii="Times New Roman" w:eastAsia="Times New Roman" w:hAnsi="Times New Roman" w:cs="Times New Roman"/>
          <w:bCs/>
          <w:iCs/>
          <w:sz w:val="20"/>
          <w:szCs w:val="20"/>
          <w:lang w:eastAsia="pl-PL"/>
        </w:rPr>
      </w:pPr>
      <w:r w:rsidRPr="003576FE">
        <w:rPr>
          <w:rFonts w:ascii="Times New Roman" w:eastAsia="Times New Roman" w:hAnsi="Times New Roman" w:cs="Times New Roman"/>
          <w:bCs/>
          <w:iCs/>
          <w:sz w:val="20"/>
          <w:szCs w:val="20"/>
          <w:lang w:eastAsia="pl-PL"/>
        </w:rPr>
        <w:t>Załącznik nr  1 do SWZ</w:t>
      </w:r>
    </w:p>
    <w:p w14:paraId="08BE2D6A" w14:textId="77777777" w:rsidR="00B5170D" w:rsidRPr="009440E4" w:rsidRDefault="00B5170D" w:rsidP="00B5170D">
      <w:pPr>
        <w:pBdr>
          <w:top w:val="single" w:sz="4" w:space="1" w:color="auto"/>
          <w:left w:val="single" w:sz="4" w:space="4" w:color="auto"/>
          <w:bottom w:val="single" w:sz="4" w:space="10" w:color="auto"/>
          <w:right w:val="single" w:sz="4" w:space="4" w:color="auto"/>
        </w:pBdr>
        <w:shd w:val="clear" w:color="auto" w:fill="D9D9D9" w:themeFill="background1" w:themeFillShade="D9"/>
        <w:spacing w:before="120" w:after="120" w:line="240" w:lineRule="auto"/>
        <w:contextualSpacing/>
        <w:jc w:val="center"/>
        <w:rPr>
          <w:rFonts w:ascii="Times New Roman" w:eastAsia="Times New Roman" w:hAnsi="Times New Roman" w:cs="Times New Roman"/>
          <w:b/>
          <w:bCs/>
          <w:lang w:eastAsia="pl-PL"/>
        </w:rPr>
      </w:pPr>
    </w:p>
    <w:p w14:paraId="02E0E5D9" w14:textId="77777777" w:rsidR="00B5170D" w:rsidRPr="009440E4" w:rsidRDefault="00B5170D" w:rsidP="00B5170D">
      <w:pPr>
        <w:pBdr>
          <w:top w:val="single" w:sz="4" w:space="1" w:color="auto"/>
          <w:left w:val="single" w:sz="4" w:space="4" w:color="auto"/>
          <w:bottom w:val="single" w:sz="4" w:space="10" w:color="auto"/>
          <w:right w:val="single" w:sz="4" w:space="4" w:color="auto"/>
        </w:pBdr>
        <w:shd w:val="clear" w:color="auto" w:fill="D9D9D9" w:themeFill="background1" w:themeFillShade="D9"/>
        <w:spacing w:before="120" w:after="120" w:line="240" w:lineRule="auto"/>
        <w:contextualSpacing/>
        <w:jc w:val="center"/>
        <w:rPr>
          <w:rFonts w:ascii="Times New Roman" w:eastAsia="Times New Roman" w:hAnsi="Times New Roman" w:cs="Times New Roman"/>
          <w:b/>
          <w:bCs/>
          <w:lang w:eastAsia="pl-PL"/>
        </w:rPr>
      </w:pPr>
      <w:r w:rsidRPr="009440E4">
        <w:rPr>
          <w:rFonts w:ascii="Times New Roman" w:eastAsia="Times New Roman" w:hAnsi="Times New Roman" w:cs="Times New Roman"/>
          <w:b/>
          <w:bCs/>
          <w:lang w:eastAsia="pl-PL"/>
        </w:rPr>
        <w:t xml:space="preserve">FORMULARZ OFERTOWY </w:t>
      </w:r>
    </w:p>
    <w:p w14:paraId="08DE5B00" w14:textId="77777777" w:rsidR="00B5170D" w:rsidRPr="005416A6" w:rsidRDefault="00B5170D" w:rsidP="00B5170D">
      <w:pPr>
        <w:spacing w:before="120" w:after="120" w:line="240" w:lineRule="auto"/>
        <w:jc w:val="center"/>
        <w:rPr>
          <w:rFonts w:ascii="Times New Roman" w:eastAsia="Times New Roman" w:hAnsi="Times New Roman" w:cs="Times New Roman"/>
          <w:bCs/>
          <w:sz w:val="24"/>
          <w:szCs w:val="24"/>
          <w:lang w:eastAsia="pl-PL"/>
        </w:rPr>
      </w:pPr>
      <w:r w:rsidRPr="005416A6">
        <w:rPr>
          <w:rFonts w:ascii="Times New Roman" w:eastAsia="Times New Roman" w:hAnsi="Times New Roman" w:cs="Times New Roman"/>
          <w:bCs/>
          <w:sz w:val="24"/>
          <w:szCs w:val="24"/>
          <w:lang w:eastAsia="pl-PL"/>
        </w:rPr>
        <w:t xml:space="preserve">dla postępowania o udzielenie zamówienia publicznego na: </w:t>
      </w:r>
    </w:p>
    <w:p w14:paraId="5555C613" w14:textId="77777777" w:rsidR="00B5170D" w:rsidRPr="005416A6" w:rsidRDefault="00B5170D" w:rsidP="00B5170D">
      <w:pPr>
        <w:spacing w:before="120" w:after="120" w:line="240" w:lineRule="auto"/>
        <w:jc w:val="center"/>
        <w:rPr>
          <w:rFonts w:ascii="Times New Roman" w:eastAsia="Times New Roman" w:hAnsi="Times New Roman" w:cs="Times New Roman"/>
          <w:b/>
          <w:bCs/>
          <w:sz w:val="24"/>
          <w:szCs w:val="24"/>
          <w:lang w:eastAsia="pl-PL"/>
        </w:rPr>
      </w:pPr>
      <w:r w:rsidRPr="005416A6">
        <w:rPr>
          <w:rFonts w:ascii="Times New Roman" w:eastAsia="Times New Roman" w:hAnsi="Times New Roman" w:cs="Times New Roman"/>
          <w:b/>
          <w:bCs/>
          <w:sz w:val="24"/>
          <w:szCs w:val="24"/>
          <w:lang w:eastAsia="pl-PL"/>
        </w:rPr>
        <w:t>„Zakup kruszyw naturalnych na remont dróg gminnych”</w:t>
      </w:r>
    </w:p>
    <w:p w14:paraId="569CA4C7" w14:textId="77777777" w:rsidR="00B5170D" w:rsidRPr="009440E4" w:rsidRDefault="00B5170D" w:rsidP="00B5170D">
      <w:pPr>
        <w:pStyle w:val="Akapitzlist"/>
        <w:numPr>
          <w:ilvl w:val="0"/>
          <w:numId w:val="1"/>
        </w:numPr>
        <w:spacing w:after="0" w:line="240" w:lineRule="auto"/>
        <w:ind w:left="284" w:hanging="284"/>
        <w:jc w:val="both"/>
        <w:rPr>
          <w:rFonts w:ascii="Times New Roman" w:eastAsia="Times New Roman" w:hAnsi="Times New Roman" w:cs="Times New Roman"/>
          <w:b/>
          <w:sz w:val="20"/>
          <w:szCs w:val="20"/>
          <w:lang w:eastAsia="pl-PL"/>
        </w:rPr>
      </w:pPr>
      <w:r w:rsidRPr="009440E4">
        <w:rPr>
          <w:rFonts w:ascii="Times New Roman" w:eastAsia="Times New Roman" w:hAnsi="Times New Roman" w:cs="Times New Roman"/>
          <w:b/>
          <w:sz w:val="20"/>
          <w:szCs w:val="20"/>
          <w:lang w:eastAsia="pl-PL"/>
        </w:rPr>
        <w:t>ZAMAWIAJĄCY</w:t>
      </w:r>
    </w:p>
    <w:p w14:paraId="526A47B3" w14:textId="77777777" w:rsidR="00B5170D" w:rsidRPr="00DA017C" w:rsidRDefault="00B5170D" w:rsidP="00B5170D">
      <w:pPr>
        <w:spacing w:after="0" w:line="240" w:lineRule="auto"/>
        <w:ind w:left="284"/>
        <w:jc w:val="both"/>
        <w:rPr>
          <w:rFonts w:ascii="Times New Roman" w:eastAsia="Times New Roman" w:hAnsi="Times New Roman" w:cs="Times New Roman"/>
          <w:b/>
          <w:sz w:val="24"/>
          <w:szCs w:val="24"/>
          <w:lang w:eastAsia="pl-PL"/>
        </w:rPr>
      </w:pPr>
      <w:r w:rsidRPr="00DA017C">
        <w:rPr>
          <w:rFonts w:ascii="Times New Roman" w:eastAsia="Times New Roman" w:hAnsi="Times New Roman" w:cs="Times New Roman"/>
          <w:b/>
          <w:sz w:val="24"/>
          <w:szCs w:val="24"/>
          <w:lang w:eastAsia="pl-PL"/>
        </w:rPr>
        <w:t>Gmina Milanów</w:t>
      </w:r>
    </w:p>
    <w:p w14:paraId="524D7CF6" w14:textId="77777777" w:rsidR="00B5170D" w:rsidRPr="00DA017C" w:rsidRDefault="00B5170D" w:rsidP="00B5170D">
      <w:pPr>
        <w:spacing w:after="0" w:line="240" w:lineRule="auto"/>
        <w:ind w:left="284"/>
        <w:jc w:val="both"/>
        <w:rPr>
          <w:rFonts w:ascii="Times New Roman" w:eastAsia="Times New Roman" w:hAnsi="Times New Roman" w:cs="Times New Roman"/>
          <w:sz w:val="24"/>
          <w:szCs w:val="24"/>
          <w:lang w:eastAsia="pl-PL"/>
        </w:rPr>
      </w:pPr>
      <w:r w:rsidRPr="00DA017C">
        <w:rPr>
          <w:rFonts w:ascii="Times New Roman" w:eastAsia="Times New Roman" w:hAnsi="Times New Roman" w:cs="Times New Roman"/>
          <w:sz w:val="24"/>
          <w:szCs w:val="24"/>
          <w:lang w:eastAsia="pl-PL"/>
        </w:rPr>
        <w:t>ul. Kościelna 11a</w:t>
      </w:r>
    </w:p>
    <w:p w14:paraId="01BFC888" w14:textId="77777777" w:rsidR="00B5170D" w:rsidRPr="00DA017C" w:rsidRDefault="00B5170D" w:rsidP="00B5170D">
      <w:pPr>
        <w:spacing w:after="0" w:line="240" w:lineRule="auto"/>
        <w:ind w:left="284"/>
        <w:jc w:val="both"/>
        <w:rPr>
          <w:rFonts w:ascii="Times New Roman" w:eastAsia="Times New Roman" w:hAnsi="Times New Roman" w:cs="Times New Roman"/>
          <w:sz w:val="24"/>
          <w:szCs w:val="24"/>
          <w:lang w:eastAsia="pl-PL"/>
        </w:rPr>
      </w:pPr>
      <w:r w:rsidRPr="00DA017C">
        <w:rPr>
          <w:rFonts w:ascii="Times New Roman" w:eastAsia="Times New Roman" w:hAnsi="Times New Roman" w:cs="Times New Roman"/>
          <w:sz w:val="24"/>
          <w:szCs w:val="24"/>
          <w:lang w:eastAsia="pl-PL"/>
        </w:rPr>
        <w:t>21-210 Milanów</w:t>
      </w:r>
    </w:p>
    <w:p w14:paraId="357CB0BF" w14:textId="77777777" w:rsidR="00B5170D" w:rsidRPr="00DA017C" w:rsidRDefault="00B5170D" w:rsidP="00B5170D">
      <w:pPr>
        <w:pStyle w:val="Teksttreci0"/>
        <w:shd w:val="clear" w:color="auto" w:fill="auto"/>
        <w:spacing w:before="0" w:after="0" w:line="264" w:lineRule="exact"/>
        <w:ind w:left="20" w:right="300" w:firstLine="264"/>
        <w:jc w:val="both"/>
        <w:rPr>
          <w:rStyle w:val="Hipercze"/>
          <w:rFonts w:ascii="Times New Roman" w:hAnsi="Times New Roman" w:cs="Times New Roman"/>
          <w:sz w:val="24"/>
          <w:szCs w:val="24"/>
        </w:rPr>
      </w:pPr>
      <w:r w:rsidRPr="00DA017C">
        <w:rPr>
          <w:rFonts w:ascii="Times New Roman" w:hAnsi="Times New Roman" w:cs="Times New Roman"/>
          <w:sz w:val="24"/>
          <w:szCs w:val="24"/>
        </w:rPr>
        <w:t xml:space="preserve">Adres poczty elektronicznej: </w:t>
      </w:r>
      <w:hyperlink r:id="rId7" w:history="1">
        <w:r w:rsidRPr="00DA017C">
          <w:rPr>
            <w:rStyle w:val="Hipercze"/>
            <w:rFonts w:ascii="Times New Roman" w:hAnsi="Times New Roman" w:cs="Times New Roman"/>
            <w:sz w:val="24"/>
            <w:szCs w:val="24"/>
          </w:rPr>
          <w:t>gmina@milanow.pl</w:t>
        </w:r>
      </w:hyperlink>
    </w:p>
    <w:p w14:paraId="0B9550BB" w14:textId="77777777" w:rsidR="00B5170D" w:rsidRPr="00DA017C" w:rsidRDefault="00B5170D" w:rsidP="00B5170D">
      <w:pPr>
        <w:pStyle w:val="Teksttreci0"/>
        <w:shd w:val="clear" w:color="auto" w:fill="auto"/>
        <w:spacing w:before="0" w:after="0" w:line="264" w:lineRule="exact"/>
        <w:ind w:left="284" w:right="300" w:firstLine="0"/>
        <w:jc w:val="both"/>
        <w:rPr>
          <w:rFonts w:ascii="Times New Roman" w:hAnsi="Times New Roman" w:cs="Times New Roman"/>
          <w:sz w:val="24"/>
          <w:szCs w:val="24"/>
        </w:rPr>
      </w:pPr>
      <w:bookmarkStart w:id="0" w:name="_Hlk66448056"/>
      <w:r w:rsidRPr="00DA017C">
        <w:rPr>
          <w:rStyle w:val="Hipercze"/>
          <w:rFonts w:ascii="Times New Roman" w:hAnsi="Times New Roman" w:cs="Times New Roman"/>
          <w:sz w:val="24"/>
          <w:szCs w:val="24"/>
        </w:rPr>
        <w:t>Elektroniczna Skrzynka Podawcza</w:t>
      </w:r>
      <w:r>
        <w:rPr>
          <w:rStyle w:val="Hipercze"/>
          <w:rFonts w:ascii="Times New Roman" w:hAnsi="Times New Roman" w:cs="Times New Roman"/>
          <w:sz w:val="24"/>
          <w:szCs w:val="24"/>
        </w:rPr>
        <w:t xml:space="preserve"> </w:t>
      </w:r>
      <w:r w:rsidRPr="00DA017C">
        <w:rPr>
          <w:rFonts w:ascii="Times New Roman" w:hAnsi="Times New Roman" w:cs="Times New Roman"/>
          <w:color w:val="212529"/>
          <w:sz w:val="24"/>
          <w:szCs w:val="24"/>
          <w:shd w:val="clear" w:color="auto" w:fill="FFFFFF"/>
        </w:rPr>
        <w:t xml:space="preserve">/u6mho1w05l/skrytka </w:t>
      </w:r>
      <w:bookmarkEnd w:id="0"/>
      <w:r w:rsidRPr="00DA017C">
        <w:rPr>
          <w:rFonts w:ascii="Times New Roman" w:hAnsi="Times New Roman" w:cs="Times New Roman"/>
          <w:color w:val="212529"/>
          <w:sz w:val="24"/>
          <w:szCs w:val="24"/>
          <w:shd w:val="clear" w:color="auto" w:fill="FFFFFF"/>
        </w:rPr>
        <w:t xml:space="preserve">znajdująca się na platformie ePUAP pod adresem </w:t>
      </w:r>
      <w:r w:rsidRPr="00DA017C">
        <w:rPr>
          <w:rFonts w:ascii="Times New Roman" w:hAnsi="Times New Roman" w:cs="Times New Roman"/>
          <w:sz w:val="24"/>
          <w:szCs w:val="24"/>
        </w:rPr>
        <w:t> https://epuap.gov.pl/wps/portal. </w:t>
      </w:r>
    </w:p>
    <w:p w14:paraId="7A46C908" w14:textId="77777777" w:rsidR="00B5170D" w:rsidRDefault="00B5170D" w:rsidP="00B5170D">
      <w:pPr>
        <w:spacing w:after="0" w:line="240" w:lineRule="auto"/>
        <w:ind w:left="284"/>
        <w:jc w:val="both"/>
        <w:rPr>
          <w:rStyle w:val="Hipercze"/>
          <w:rFonts w:ascii="Times New Roman" w:hAnsi="Times New Roman" w:cs="Times New Roman"/>
          <w:sz w:val="24"/>
          <w:szCs w:val="24"/>
        </w:rPr>
      </w:pPr>
      <w:r w:rsidRPr="00DA017C">
        <w:rPr>
          <w:rFonts w:ascii="Times New Roman" w:hAnsi="Times New Roman" w:cs="Times New Roman"/>
          <w:sz w:val="24"/>
          <w:szCs w:val="24"/>
        </w:rPr>
        <w:t xml:space="preserve">Adres strony internetowej prowadzonego postępowania, na której udostępniane będą zmiany i wyjaśnienia treści SWZ oraz inne dokumenty zamówienia bezpośrednio związane z postępowaniem o udzielenie zamówienia  : </w:t>
      </w:r>
      <w:hyperlink r:id="rId8" w:history="1">
        <w:r w:rsidRPr="00DA017C">
          <w:rPr>
            <w:rStyle w:val="Hipercze"/>
            <w:rFonts w:ascii="Times New Roman" w:hAnsi="Times New Roman" w:cs="Times New Roman"/>
            <w:sz w:val="24"/>
            <w:szCs w:val="24"/>
          </w:rPr>
          <w:t>http://ugmilanow.bip.lubelskie.pl</w:t>
        </w:r>
      </w:hyperlink>
    </w:p>
    <w:p w14:paraId="089B3377" w14:textId="77777777" w:rsidR="00B5170D" w:rsidRPr="00DA017C" w:rsidRDefault="00B5170D" w:rsidP="00B5170D">
      <w:pPr>
        <w:spacing w:after="0" w:line="240" w:lineRule="auto"/>
        <w:ind w:left="284"/>
        <w:jc w:val="both"/>
        <w:rPr>
          <w:rFonts w:ascii="Times New Roman" w:eastAsia="Times New Roman" w:hAnsi="Times New Roman" w:cs="Times New Roman"/>
          <w:sz w:val="24"/>
          <w:szCs w:val="24"/>
          <w:lang w:eastAsia="pl-PL"/>
        </w:rPr>
      </w:pPr>
    </w:p>
    <w:p w14:paraId="451223F0" w14:textId="77777777" w:rsidR="00B5170D" w:rsidRPr="00DA017C" w:rsidRDefault="00B5170D" w:rsidP="00B5170D">
      <w:pPr>
        <w:pStyle w:val="Akapitzlist"/>
        <w:numPr>
          <w:ilvl w:val="0"/>
          <w:numId w:val="1"/>
        </w:numPr>
        <w:spacing w:after="0" w:line="240" w:lineRule="auto"/>
        <w:ind w:left="284" w:hanging="284"/>
        <w:jc w:val="both"/>
        <w:rPr>
          <w:rFonts w:ascii="Times New Roman" w:eastAsia="Times New Roman" w:hAnsi="Times New Roman" w:cs="Times New Roman"/>
          <w:b/>
          <w:sz w:val="24"/>
          <w:szCs w:val="24"/>
          <w:lang w:eastAsia="pl-PL"/>
        </w:rPr>
      </w:pPr>
      <w:r w:rsidRPr="00DA017C">
        <w:rPr>
          <w:rFonts w:ascii="Times New Roman" w:eastAsia="Times New Roman" w:hAnsi="Times New Roman" w:cs="Times New Roman"/>
          <w:b/>
          <w:sz w:val="24"/>
          <w:szCs w:val="24"/>
          <w:lang w:eastAsia="pl-PL"/>
        </w:rPr>
        <w:t>WYKONAWCA</w:t>
      </w:r>
    </w:p>
    <w:p w14:paraId="63F98182" w14:textId="77777777" w:rsidR="00B5170D" w:rsidRPr="00DA017C" w:rsidRDefault="00B5170D" w:rsidP="00B5170D">
      <w:pPr>
        <w:pStyle w:val="Akapitzlist"/>
        <w:spacing w:after="0" w:line="240" w:lineRule="auto"/>
        <w:ind w:left="284"/>
        <w:jc w:val="both"/>
        <w:rPr>
          <w:rFonts w:ascii="Times New Roman" w:eastAsia="Times New Roman" w:hAnsi="Times New Roman" w:cs="Times New Roman"/>
          <w:b/>
          <w:sz w:val="24"/>
          <w:szCs w:val="24"/>
          <w:lang w:eastAsia="pl-PL"/>
        </w:rPr>
      </w:pPr>
    </w:p>
    <w:p w14:paraId="75EA3177" w14:textId="77777777" w:rsidR="00B5170D" w:rsidRPr="00DA017C" w:rsidRDefault="00B5170D" w:rsidP="00B5170D">
      <w:pPr>
        <w:pStyle w:val="Bezodstpw"/>
        <w:pBdr>
          <w:bottom w:val="single" w:sz="4" w:space="1" w:color="auto"/>
        </w:pBdr>
        <w:rPr>
          <w:rFonts w:ascii="Times New Roman" w:hAnsi="Times New Roman" w:cs="Times New Roman"/>
          <w:b/>
          <w:sz w:val="24"/>
          <w:szCs w:val="24"/>
        </w:rPr>
      </w:pPr>
    </w:p>
    <w:p w14:paraId="347888E2" w14:textId="77777777" w:rsidR="00B5170D" w:rsidRPr="00331C9C" w:rsidRDefault="00B5170D" w:rsidP="00B5170D">
      <w:pPr>
        <w:pStyle w:val="Bezodstpw"/>
        <w:rPr>
          <w:rFonts w:ascii="Times New Roman" w:hAnsi="Times New Roman" w:cs="Times New Roman"/>
          <w:b/>
          <w:sz w:val="18"/>
          <w:szCs w:val="18"/>
        </w:rPr>
      </w:pPr>
    </w:p>
    <w:p w14:paraId="0F281A40" w14:textId="77777777" w:rsidR="00B5170D" w:rsidRPr="00331C9C" w:rsidRDefault="00B5170D" w:rsidP="00B5170D">
      <w:pPr>
        <w:pStyle w:val="Bezodstpw"/>
        <w:pBdr>
          <w:bottom w:val="single" w:sz="4" w:space="1" w:color="auto"/>
        </w:pBdr>
        <w:rPr>
          <w:rFonts w:ascii="Times New Roman" w:hAnsi="Times New Roman" w:cs="Times New Roman"/>
          <w:b/>
          <w:sz w:val="18"/>
          <w:szCs w:val="18"/>
        </w:rPr>
      </w:pPr>
    </w:p>
    <w:p w14:paraId="1083BC0E" w14:textId="77777777" w:rsidR="00B5170D" w:rsidRPr="009440E4" w:rsidRDefault="00B5170D" w:rsidP="00B5170D">
      <w:pPr>
        <w:pStyle w:val="Akapitzlist"/>
        <w:spacing w:after="0" w:line="240" w:lineRule="auto"/>
        <w:ind w:left="284"/>
        <w:jc w:val="center"/>
        <w:rPr>
          <w:rFonts w:ascii="Times New Roman" w:eastAsia="Times New Roman" w:hAnsi="Times New Roman" w:cs="Times New Roman"/>
          <w:i/>
          <w:sz w:val="16"/>
          <w:szCs w:val="16"/>
          <w:lang w:eastAsia="pl-PL"/>
        </w:rPr>
      </w:pPr>
      <w:r w:rsidRPr="009440E4">
        <w:rPr>
          <w:rFonts w:ascii="Times New Roman" w:eastAsia="Times New Roman" w:hAnsi="Times New Roman" w:cs="Times New Roman"/>
          <w:i/>
          <w:sz w:val="16"/>
          <w:szCs w:val="16"/>
          <w:lang w:eastAsia="pl-PL"/>
        </w:rPr>
        <w:t>(nazwa (firma) dokładny adres Wykonawcy/Wykonawców)</w:t>
      </w:r>
    </w:p>
    <w:p w14:paraId="28D21E68" w14:textId="77777777" w:rsidR="00B5170D" w:rsidRPr="009440E4" w:rsidRDefault="00B5170D" w:rsidP="00B5170D">
      <w:pPr>
        <w:pStyle w:val="Akapitzlist"/>
        <w:spacing w:after="0" w:line="240" w:lineRule="auto"/>
        <w:ind w:left="284"/>
        <w:jc w:val="center"/>
        <w:rPr>
          <w:rFonts w:ascii="Times New Roman" w:eastAsia="Times New Roman" w:hAnsi="Times New Roman" w:cs="Times New Roman"/>
          <w:i/>
          <w:sz w:val="16"/>
          <w:szCs w:val="16"/>
          <w:lang w:eastAsia="pl-PL"/>
        </w:rPr>
      </w:pPr>
      <w:r w:rsidRPr="009440E4">
        <w:rPr>
          <w:rFonts w:ascii="Times New Roman" w:eastAsia="Times New Roman" w:hAnsi="Times New Roman" w:cs="Times New Roman"/>
          <w:i/>
          <w:sz w:val="16"/>
          <w:szCs w:val="16"/>
          <w:lang w:eastAsia="pl-PL"/>
        </w:rPr>
        <w:t>(w przypadku składanie oferty przez podmioty występujące wspólnie podać nazwy (firmy) i dokładne adresy wszystkich wspólników spółki cywilnej lub członków konsorcjum)</w:t>
      </w:r>
      <w:r w:rsidRPr="009440E4">
        <w:rPr>
          <w:rFonts w:ascii="Times New Roman" w:hAnsi="Times New Roman" w:cs="Times New Roman"/>
        </w:rPr>
        <w:tab/>
      </w:r>
      <w:r w:rsidRPr="009440E4">
        <w:rPr>
          <w:rFonts w:ascii="Times New Roman" w:hAnsi="Times New Roman" w:cs="Times New Roman"/>
        </w:rPr>
        <w:tab/>
      </w:r>
    </w:p>
    <w:p w14:paraId="1FE553E6" w14:textId="77777777" w:rsidR="00B5170D" w:rsidRPr="00331C9C" w:rsidRDefault="00B5170D" w:rsidP="00B5170D">
      <w:pPr>
        <w:pStyle w:val="Bezodstpw"/>
        <w:rPr>
          <w:rFonts w:ascii="Times New Roman" w:hAnsi="Times New Roman" w:cs="Times New Roman"/>
          <w:u w:val="single"/>
        </w:rPr>
      </w:pPr>
      <w:r w:rsidRPr="00331C9C">
        <w:rPr>
          <w:rFonts w:ascii="Times New Roman" w:hAnsi="Times New Roman" w:cs="Times New Roman"/>
          <w:u w:val="single"/>
        </w:rPr>
        <w:t>reprezentowany przez:</w:t>
      </w:r>
    </w:p>
    <w:p w14:paraId="3BD06969" w14:textId="77777777" w:rsidR="00B5170D" w:rsidRPr="00331C9C" w:rsidRDefault="00B5170D" w:rsidP="00B5170D">
      <w:pPr>
        <w:pStyle w:val="Bezodstpw"/>
        <w:rPr>
          <w:rFonts w:ascii="Times New Roman" w:hAnsi="Times New Roman" w:cs="Times New Roman"/>
          <w:sz w:val="18"/>
          <w:szCs w:val="18"/>
          <w:u w:val="single"/>
        </w:rPr>
      </w:pPr>
    </w:p>
    <w:p w14:paraId="4568A63A" w14:textId="77777777" w:rsidR="00B5170D" w:rsidRPr="00331C9C" w:rsidRDefault="00B5170D" w:rsidP="00B5170D">
      <w:pPr>
        <w:pStyle w:val="Bezodstpw"/>
        <w:pBdr>
          <w:bottom w:val="single" w:sz="4" w:space="1" w:color="auto"/>
        </w:pBdr>
        <w:rPr>
          <w:rFonts w:ascii="Times New Roman" w:hAnsi="Times New Roman" w:cs="Times New Roman"/>
          <w:sz w:val="18"/>
          <w:szCs w:val="18"/>
          <w:u w:val="single"/>
        </w:rPr>
      </w:pPr>
    </w:p>
    <w:p w14:paraId="5ABDEB0A" w14:textId="77777777" w:rsidR="00B5170D" w:rsidRPr="00331C9C" w:rsidRDefault="00B5170D" w:rsidP="00B5170D">
      <w:pPr>
        <w:pStyle w:val="Bezodstpw"/>
        <w:pBdr>
          <w:bottom w:val="single" w:sz="4" w:space="1" w:color="auto"/>
        </w:pBdr>
        <w:rPr>
          <w:rFonts w:ascii="Times New Roman" w:hAnsi="Times New Roman" w:cs="Times New Roman"/>
          <w:sz w:val="18"/>
          <w:szCs w:val="18"/>
          <w:u w:val="single"/>
        </w:rPr>
      </w:pPr>
    </w:p>
    <w:p w14:paraId="42EED505" w14:textId="77777777" w:rsidR="00B5170D" w:rsidRPr="00331C9C" w:rsidRDefault="00B5170D" w:rsidP="00B5170D">
      <w:pPr>
        <w:pStyle w:val="Bezodstpw"/>
        <w:jc w:val="center"/>
        <w:rPr>
          <w:rFonts w:ascii="Times New Roman" w:hAnsi="Times New Roman" w:cs="Times New Roman"/>
          <w:sz w:val="18"/>
          <w:szCs w:val="18"/>
        </w:rPr>
      </w:pPr>
      <w:r w:rsidRPr="00331C9C">
        <w:rPr>
          <w:rFonts w:ascii="Times New Roman" w:hAnsi="Times New Roman" w:cs="Times New Roman"/>
          <w:i/>
          <w:iCs/>
          <w:sz w:val="18"/>
          <w:szCs w:val="18"/>
        </w:rPr>
        <w:t>(imię, nazwisko, stanowisko/podstawa do reprezentacji)</w:t>
      </w:r>
    </w:p>
    <w:p w14:paraId="5F6EFA5B" w14:textId="77777777" w:rsidR="00B5170D" w:rsidRPr="00DA017C" w:rsidRDefault="00B5170D" w:rsidP="00B5170D">
      <w:pPr>
        <w:pStyle w:val="Akapitzlist"/>
        <w:numPr>
          <w:ilvl w:val="0"/>
          <w:numId w:val="1"/>
        </w:numPr>
        <w:spacing w:before="120" w:after="120" w:line="240" w:lineRule="auto"/>
        <w:ind w:left="284" w:hanging="284"/>
        <w:contextualSpacing w:val="0"/>
        <w:jc w:val="both"/>
        <w:rPr>
          <w:rFonts w:ascii="Times New Roman" w:eastAsia="Times New Roman" w:hAnsi="Times New Roman" w:cs="Times New Roman"/>
          <w:b/>
          <w:sz w:val="24"/>
          <w:szCs w:val="24"/>
          <w:lang w:eastAsia="pl-PL"/>
        </w:rPr>
      </w:pPr>
      <w:r w:rsidRPr="00DA017C">
        <w:rPr>
          <w:rFonts w:ascii="Times New Roman" w:eastAsia="Times New Roman" w:hAnsi="Times New Roman" w:cs="Times New Roman"/>
          <w:b/>
          <w:bCs/>
          <w:sz w:val="24"/>
          <w:szCs w:val="24"/>
          <w:lang w:eastAsia="pl-PL"/>
        </w:rPr>
        <w:t>SKŁADAMY OFERTĘ</w:t>
      </w:r>
      <w:r w:rsidRPr="00DA017C">
        <w:rPr>
          <w:rFonts w:ascii="Times New Roman" w:eastAsia="Times New Roman" w:hAnsi="Times New Roman" w:cs="Times New Roman"/>
          <w:sz w:val="24"/>
          <w:szCs w:val="24"/>
          <w:lang w:eastAsia="pl-PL"/>
        </w:rPr>
        <w:t xml:space="preserve"> na wykonanie przedmiotu zamówienia zgodnie z treścią Specyfikacji Warunków Zamówienia na: </w:t>
      </w:r>
      <w:r w:rsidRPr="00DA017C">
        <w:rPr>
          <w:rFonts w:ascii="Times New Roman" w:eastAsia="Times New Roman" w:hAnsi="Times New Roman" w:cs="Times New Roman"/>
          <w:b/>
          <w:sz w:val="24"/>
          <w:szCs w:val="24"/>
          <w:lang w:eastAsia="pl-PL"/>
        </w:rPr>
        <w:t>Zakup kruszyw naturalnych na remont dróg gminnych</w:t>
      </w:r>
      <w:r w:rsidRPr="00DA017C">
        <w:rPr>
          <w:rFonts w:ascii="Times New Roman" w:hAnsi="Times New Roman" w:cs="Times New Roman"/>
          <w:b/>
          <w:bCs/>
          <w:color w:val="000000"/>
          <w:sz w:val="24"/>
          <w:szCs w:val="24"/>
        </w:rPr>
        <w:t>.</w:t>
      </w:r>
    </w:p>
    <w:p w14:paraId="3F875139" w14:textId="77777777" w:rsidR="00B5170D" w:rsidRPr="00DA017C" w:rsidRDefault="00B5170D" w:rsidP="00B5170D">
      <w:pPr>
        <w:pStyle w:val="Akapitzlist"/>
        <w:numPr>
          <w:ilvl w:val="0"/>
          <w:numId w:val="1"/>
        </w:numPr>
        <w:spacing w:before="120" w:after="120" w:line="240" w:lineRule="auto"/>
        <w:ind w:left="284" w:hanging="284"/>
        <w:contextualSpacing w:val="0"/>
        <w:jc w:val="both"/>
        <w:rPr>
          <w:rFonts w:ascii="Times New Roman" w:eastAsia="Times New Roman" w:hAnsi="Times New Roman" w:cs="Times New Roman"/>
          <w:sz w:val="24"/>
          <w:szCs w:val="24"/>
          <w:lang w:eastAsia="pl-PL"/>
        </w:rPr>
      </w:pPr>
      <w:r w:rsidRPr="00DA017C">
        <w:rPr>
          <w:rFonts w:ascii="Times New Roman" w:eastAsia="Times New Roman" w:hAnsi="Times New Roman" w:cs="Times New Roman"/>
          <w:b/>
          <w:bCs/>
          <w:sz w:val="24"/>
          <w:szCs w:val="24"/>
          <w:lang w:eastAsia="pl-PL"/>
        </w:rPr>
        <w:t xml:space="preserve">OŚWIADCZAMY, </w:t>
      </w:r>
      <w:r w:rsidRPr="00DA017C">
        <w:rPr>
          <w:rFonts w:ascii="Times New Roman" w:eastAsia="Times New Roman" w:hAnsi="Times New Roman" w:cs="Times New Roman"/>
          <w:bCs/>
          <w:sz w:val="24"/>
          <w:szCs w:val="24"/>
          <w:lang w:eastAsia="pl-PL"/>
        </w:rPr>
        <w:t>że zapoznaliśmy się ze Specyfikacją Warunków Zamówienia i uznajemy się za związanych określonymi w nich postanowieniami i zasadami postępowania.</w:t>
      </w:r>
    </w:p>
    <w:p w14:paraId="4543BB38" w14:textId="77777777" w:rsidR="00B5170D" w:rsidRPr="00DA017C" w:rsidRDefault="00B5170D" w:rsidP="00B5170D">
      <w:pPr>
        <w:pStyle w:val="Akapitzlist"/>
        <w:numPr>
          <w:ilvl w:val="0"/>
          <w:numId w:val="1"/>
        </w:numPr>
        <w:ind w:left="284" w:hanging="284"/>
        <w:rPr>
          <w:rFonts w:ascii="Times New Roman" w:eastAsia="Times New Roman" w:hAnsi="Times New Roman" w:cs="Times New Roman"/>
          <w:sz w:val="24"/>
          <w:szCs w:val="24"/>
          <w:lang w:eastAsia="pl-PL"/>
        </w:rPr>
      </w:pPr>
      <w:r w:rsidRPr="00DA017C">
        <w:rPr>
          <w:rFonts w:ascii="Times New Roman" w:eastAsia="Times New Roman" w:hAnsi="Times New Roman" w:cs="Times New Roman"/>
          <w:b/>
          <w:bCs/>
          <w:sz w:val="24"/>
          <w:szCs w:val="24"/>
          <w:lang w:eastAsia="pl-PL"/>
        </w:rPr>
        <w:t>OŚWIADCZAMY,</w:t>
      </w:r>
      <w:r w:rsidRPr="00DA017C">
        <w:rPr>
          <w:rFonts w:ascii="Times New Roman" w:eastAsia="Times New Roman" w:hAnsi="Times New Roman" w:cs="Times New Roman"/>
          <w:sz w:val="24"/>
          <w:szCs w:val="24"/>
          <w:lang w:eastAsia="pl-PL"/>
        </w:rPr>
        <w:t> że akceptuję/emy instrukcję użytkowania miniportalu  https://miniportal.uzp.gov.pl/InstrukcjaUzytkownikaSystemuMiniPortalePUAP.pdf   zawierająca wiążące Wykonawcę informacje związane z korzystaniem z miniPortalu w szczególności opis sposobu składania/zmiany/wycofania oferty w niniejszym postępowaniu.</w:t>
      </w:r>
    </w:p>
    <w:p w14:paraId="52722012" w14:textId="45B20552" w:rsidR="00B5170D" w:rsidRPr="00174412" w:rsidRDefault="00B5170D" w:rsidP="00B5170D">
      <w:pPr>
        <w:pStyle w:val="Akapitzlist"/>
        <w:numPr>
          <w:ilvl w:val="0"/>
          <w:numId w:val="1"/>
        </w:numPr>
        <w:spacing w:before="120" w:after="120" w:line="240" w:lineRule="auto"/>
        <w:ind w:left="284" w:hanging="284"/>
        <w:contextualSpacing w:val="0"/>
        <w:jc w:val="both"/>
        <w:rPr>
          <w:rFonts w:ascii="Times New Roman" w:eastAsia="Times New Roman" w:hAnsi="Times New Roman" w:cs="Times New Roman"/>
          <w:sz w:val="24"/>
          <w:szCs w:val="24"/>
          <w:lang w:eastAsia="pl-PL"/>
        </w:rPr>
      </w:pPr>
      <w:r w:rsidRPr="00DA017C">
        <w:rPr>
          <w:rFonts w:ascii="Times New Roman" w:hAnsi="Times New Roman" w:cs="Times New Roman"/>
          <w:b/>
          <w:bCs/>
          <w:sz w:val="24"/>
          <w:szCs w:val="24"/>
        </w:rPr>
        <w:t>OFERUJEMY</w:t>
      </w:r>
      <w:r w:rsidRPr="00DA017C">
        <w:rPr>
          <w:rFonts w:ascii="Times New Roman" w:hAnsi="Times New Roman" w:cs="Times New Roman"/>
          <w:sz w:val="24"/>
          <w:szCs w:val="24"/>
        </w:rPr>
        <w:t xml:space="preserve"> wykonanie przedmiotu zamówienia:</w:t>
      </w:r>
    </w:p>
    <w:p w14:paraId="32B874D6" w14:textId="77777777" w:rsidR="00174412" w:rsidRPr="00174412" w:rsidRDefault="00174412" w:rsidP="00174412">
      <w:pPr>
        <w:spacing w:before="120" w:after="120" w:line="240" w:lineRule="auto"/>
        <w:jc w:val="both"/>
        <w:rPr>
          <w:rFonts w:ascii="Times New Roman" w:eastAsia="Times New Roman" w:hAnsi="Times New Roman" w:cs="Times New Roman"/>
          <w:sz w:val="24"/>
          <w:szCs w:val="24"/>
          <w:lang w:eastAsia="pl-PL"/>
        </w:rPr>
      </w:pPr>
    </w:p>
    <w:tbl>
      <w:tblPr>
        <w:tblStyle w:val="Tabela-Siatka"/>
        <w:tblW w:w="9854" w:type="dxa"/>
        <w:tblInd w:w="108" w:type="dxa"/>
        <w:tblLayout w:type="fixed"/>
        <w:tblLook w:val="04A0" w:firstRow="1" w:lastRow="0" w:firstColumn="1" w:lastColumn="0" w:noHBand="0" w:noVBand="1"/>
      </w:tblPr>
      <w:tblGrid>
        <w:gridCol w:w="5670"/>
        <w:gridCol w:w="4184"/>
      </w:tblGrid>
      <w:tr w:rsidR="00174412" w:rsidRPr="009440E4" w14:paraId="4A6EE2E4" w14:textId="77777777" w:rsidTr="001D691C">
        <w:trPr>
          <w:trHeight w:val="765"/>
        </w:trPr>
        <w:tc>
          <w:tcPr>
            <w:tcW w:w="5670" w:type="dxa"/>
            <w:vAlign w:val="center"/>
          </w:tcPr>
          <w:p w14:paraId="62A45B88" w14:textId="23B5E870" w:rsidR="00174412" w:rsidRPr="009440E4" w:rsidRDefault="00174412" w:rsidP="00174412">
            <w:pPr>
              <w:pStyle w:val="Akapitzlist"/>
              <w:ind w:left="0"/>
              <w:rPr>
                <w:rFonts w:ascii="Times New Roman" w:eastAsia="Times New Roman" w:hAnsi="Times New Roman" w:cs="Times New Roman"/>
                <w:b/>
                <w:sz w:val="20"/>
                <w:szCs w:val="20"/>
                <w:lang w:eastAsia="pl-PL"/>
              </w:rPr>
            </w:pPr>
            <w:r w:rsidRPr="009440E4">
              <w:rPr>
                <w:rFonts w:ascii="Times New Roman" w:eastAsia="Times New Roman" w:hAnsi="Times New Roman" w:cs="Times New Roman"/>
                <w:b/>
                <w:sz w:val="20"/>
                <w:szCs w:val="20"/>
                <w:lang w:eastAsia="pl-PL"/>
              </w:rPr>
              <w:t xml:space="preserve">Cena ofertowa </w:t>
            </w:r>
            <w:r>
              <w:rPr>
                <w:rFonts w:ascii="Times New Roman" w:eastAsia="Times New Roman" w:hAnsi="Times New Roman" w:cs="Times New Roman"/>
                <w:b/>
                <w:sz w:val="20"/>
                <w:szCs w:val="20"/>
                <w:lang w:eastAsia="pl-PL"/>
              </w:rPr>
              <w:t>netto</w:t>
            </w:r>
            <w:r w:rsidRPr="009440E4">
              <w:rPr>
                <w:rFonts w:ascii="Times New Roman" w:eastAsia="Times New Roman" w:hAnsi="Times New Roman" w:cs="Times New Roman"/>
                <w:b/>
                <w:sz w:val="20"/>
                <w:szCs w:val="20"/>
                <w:lang w:eastAsia="pl-PL"/>
              </w:rPr>
              <w:t xml:space="preserve"> za 1 tonę</w:t>
            </w:r>
          </w:p>
          <w:p w14:paraId="22B724E8" w14:textId="77777777" w:rsidR="00174412" w:rsidRDefault="00174412" w:rsidP="00174412">
            <w:pPr>
              <w:pStyle w:val="Akapitzlist"/>
              <w:ind w:left="0"/>
              <w:rPr>
                <w:rFonts w:ascii="Times New Roman" w:eastAsia="Times New Roman" w:hAnsi="Times New Roman" w:cs="Times New Roman"/>
                <w:sz w:val="20"/>
                <w:szCs w:val="20"/>
                <w:lang w:eastAsia="pl-PL"/>
              </w:rPr>
            </w:pPr>
            <w:r w:rsidRPr="009440E4">
              <w:rPr>
                <w:rFonts w:ascii="Times New Roman" w:eastAsia="Times New Roman" w:hAnsi="Times New Roman" w:cs="Times New Roman"/>
                <w:sz w:val="20"/>
                <w:szCs w:val="20"/>
                <w:lang w:eastAsia="pl-PL"/>
              </w:rPr>
              <w:t>(zł/tonę)</w:t>
            </w:r>
          </w:p>
          <w:p w14:paraId="1DB4BDA4" w14:textId="23AE4B2E" w:rsidR="00965C89" w:rsidRPr="009440E4" w:rsidRDefault="00965C89" w:rsidP="00174412">
            <w:pPr>
              <w:pStyle w:val="Akapitzlist"/>
              <w:ind w:left="0"/>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Podatek VAT ………. % </w:t>
            </w:r>
          </w:p>
        </w:tc>
        <w:tc>
          <w:tcPr>
            <w:tcW w:w="4184" w:type="dxa"/>
            <w:vAlign w:val="bottom"/>
          </w:tcPr>
          <w:p w14:paraId="5134144B" w14:textId="77777777" w:rsidR="00965C89" w:rsidRDefault="00965C89" w:rsidP="001D691C">
            <w:pPr>
              <w:pStyle w:val="Akapitzlist"/>
              <w:ind w:left="0"/>
              <w:jc w:val="center"/>
              <w:rPr>
                <w:rFonts w:ascii="Times New Roman" w:eastAsia="Times New Roman" w:hAnsi="Times New Roman" w:cs="Times New Roman"/>
                <w:sz w:val="20"/>
                <w:szCs w:val="20"/>
                <w:lang w:eastAsia="pl-PL"/>
              </w:rPr>
            </w:pPr>
          </w:p>
          <w:p w14:paraId="776DA9F4" w14:textId="17B68C61" w:rsidR="00174412" w:rsidRDefault="00965C89" w:rsidP="001D691C">
            <w:pPr>
              <w:pStyle w:val="Akapitzlist"/>
              <w:ind w:left="0"/>
              <w:jc w:val="center"/>
              <w:rPr>
                <w:rFonts w:ascii="Times New Roman" w:eastAsia="Times New Roman" w:hAnsi="Times New Roman" w:cs="Times New Roman"/>
                <w:sz w:val="20"/>
                <w:szCs w:val="20"/>
                <w:lang w:eastAsia="pl-PL"/>
              </w:rPr>
            </w:pPr>
            <w:r w:rsidRPr="009440E4">
              <w:rPr>
                <w:rFonts w:ascii="Times New Roman" w:eastAsia="Times New Roman" w:hAnsi="Times New Roman" w:cs="Times New Roman"/>
                <w:sz w:val="20"/>
                <w:szCs w:val="20"/>
                <w:lang w:eastAsia="pl-PL"/>
              </w:rPr>
              <w:t>…..……….….……..………………….zł/tonę</w:t>
            </w:r>
          </w:p>
          <w:p w14:paraId="012230CB" w14:textId="77777777" w:rsidR="00965C89" w:rsidRDefault="00965C89" w:rsidP="001D691C">
            <w:pPr>
              <w:pStyle w:val="Akapitzlist"/>
              <w:ind w:left="0"/>
              <w:jc w:val="center"/>
              <w:rPr>
                <w:rFonts w:ascii="Times New Roman" w:eastAsia="Times New Roman" w:hAnsi="Times New Roman" w:cs="Times New Roman"/>
                <w:sz w:val="20"/>
                <w:szCs w:val="20"/>
                <w:lang w:eastAsia="pl-PL"/>
              </w:rPr>
            </w:pPr>
          </w:p>
          <w:p w14:paraId="39DC106C" w14:textId="42CC008C" w:rsidR="00965C89" w:rsidRPr="009440E4" w:rsidRDefault="00965C89" w:rsidP="001D691C">
            <w:pPr>
              <w:pStyle w:val="Akapitzlist"/>
              <w:ind w:left="0"/>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 zł </w:t>
            </w:r>
          </w:p>
        </w:tc>
      </w:tr>
      <w:tr w:rsidR="00B5170D" w:rsidRPr="009440E4" w14:paraId="49BB779C" w14:textId="77777777" w:rsidTr="001D691C">
        <w:trPr>
          <w:trHeight w:val="765"/>
        </w:trPr>
        <w:tc>
          <w:tcPr>
            <w:tcW w:w="5670" w:type="dxa"/>
            <w:vAlign w:val="center"/>
          </w:tcPr>
          <w:p w14:paraId="6147B67C" w14:textId="77777777" w:rsidR="00B5170D" w:rsidRPr="009440E4" w:rsidRDefault="00B5170D" w:rsidP="001D691C">
            <w:pPr>
              <w:pStyle w:val="Akapitzlist"/>
              <w:ind w:left="0"/>
              <w:rPr>
                <w:rFonts w:ascii="Times New Roman" w:eastAsia="Times New Roman" w:hAnsi="Times New Roman" w:cs="Times New Roman"/>
                <w:b/>
                <w:sz w:val="20"/>
                <w:szCs w:val="20"/>
                <w:lang w:eastAsia="pl-PL"/>
              </w:rPr>
            </w:pPr>
            <w:r w:rsidRPr="009440E4">
              <w:rPr>
                <w:rFonts w:ascii="Times New Roman" w:eastAsia="Times New Roman" w:hAnsi="Times New Roman" w:cs="Times New Roman"/>
                <w:b/>
                <w:sz w:val="20"/>
                <w:szCs w:val="20"/>
                <w:lang w:eastAsia="pl-PL"/>
              </w:rPr>
              <w:t>Cena ofertowa brutto za 1 tonę</w:t>
            </w:r>
          </w:p>
          <w:p w14:paraId="17309415" w14:textId="77777777" w:rsidR="00B5170D" w:rsidRPr="009440E4" w:rsidRDefault="00B5170D" w:rsidP="001D691C">
            <w:pPr>
              <w:pStyle w:val="Akapitzlist"/>
              <w:ind w:left="0"/>
              <w:rPr>
                <w:rFonts w:ascii="Times New Roman" w:eastAsia="Times New Roman" w:hAnsi="Times New Roman" w:cs="Times New Roman"/>
                <w:b/>
                <w:sz w:val="20"/>
                <w:szCs w:val="20"/>
                <w:lang w:eastAsia="pl-PL"/>
              </w:rPr>
            </w:pPr>
            <w:r w:rsidRPr="009440E4">
              <w:rPr>
                <w:rFonts w:ascii="Times New Roman" w:eastAsia="Times New Roman" w:hAnsi="Times New Roman" w:cs="Times New Roman"/>
                <w:sz w:val="20"/>
                <w:szCs w:val="20"/>
                <w:lang w:eastAsia="pl-PL"/>
              </w:rPr>
              <w:t xml:space="preserve">(zł/tonę) </w:t>
            </w:r>
          </w:p>
        </w:tc>
        <w:tc>
          <w:tcPr>
            <w:tcW w:w="4184" w:type="dxa"/>
            <w:vAlign w:val="bottom"/>
          </w:tcPr>
          <w:p w14:paraId="3DADA5B9" w14:textId="77777777" w:rsidR="00B5170D" w:rsidRPr="009440E4" w:rsidRDefault="00B5170D" w:rsidP="001D691C">
            <w:pPr>
              <w:pStyle w:val="Akapitzlist"/>
              <w:ind w:left="0"/>
              <w:jc w:val="center"/>
              <w:rPr>
                <w:rFonts w:ascii="Times New Roman" w:eastAsia="Times New Roman" w:hAnsi="Times New Roman" w:cs="Times New Roman"/>
                <w:sz w:val="20"/>
                <w:szCs w:val="20"/>
                <w:lang w:eastAsia="pl-PL"/>
              </w:rPr>
            </w:pPr>
            <w:r w:rsidRPr="009440E4">
              <w:rPr>
                <w:rFonts w:ascii="Times New Roman" w:eastAsia="Times New Roman" w:hAnsi="Times New Roman" w:cs="Times New Roman"/>
                <w:sz w:val="20"/>
                <w:szCs w:val="20"/>
                <w:lang w:eastAsia="pl-PL"/>
              </w:rPr>
              <w:t>…..……….….……..………………….zł/tonę</w:t>
            </w:r>
          </w:p>
        </w:tc>
      </w:tr>
      <w:tr w:rsidR="00B5170D" w:rsidRPr="009440E4" w14:paraId="1FC0493E" w14:textId="77777777" w:rsidTr="001D691C">
        <w:trPr>
          <w:trHeight w:val="847"/>
        </w:trPr>
        <w:tc>
          <w:tcPr>
            <w:tcW w:w="5670" w:type="dxa"/>
            <w:vAlign w:val="center"/>
          </w:tcPr>
          <w:p w14:paraId="37E86780" w14:textId="77777777" w:rsidR="00B5170D" w:rsidRPr="009440E4" w:rsidRDefault="00B5170D" w:rsidP="001D691C">
            <w:pPr>
              <w:pStyle w:val="Akapitzlist"/>
              <w:ind w:left="0"/>
              <w:rPr>
                <w:rFonts w:ascii="Times New Roman" w:hAnsi="Times New Roman" w:cs="Times New Roman"/>
                <w:b/>
                <w:color w:val="000000" w:themeColor="text1"/>
                <w:sz w:val="20"/>
                <w:szCs w:val="20"/>
              </w:rPr>
            </w:pPr>
            <w:r>
              <w:rPr>
                <w:rFonts w:ascii="Times New Roman" w:eastAsia="Times New Roman" w:hAnsi="Times New Roman" w:cs="Times New Roman"/>
                <w:b/>
                <w:sz w:val="20"/>
                <w:szCs w:val="20"/>
                <w:lang w:eastAsia="pl-PL"/>
              </w:rPr>
              <w:t xml:space="preserve">Termin realizacji dostawy jednorazowej (liczba dni roboczych od momentu złożenia zamówienia) </w:t>
            </w:r>
          </w:p>
          <w:p w14:paraId="69D76C72" w14:textId="77777777" w:rsidR="00B5170D" w:rsidRPr="009440E4" w:rsidRDefault="00B5170D" w:rsidP="001D691C">
            <w:pPr>
              <w:pStyle w:val="Akapitzlist"/>
              <w:ind w:left="0"/>
              <w:rPr>
                <w:rFonts w:ascii="Times New Roman" w:eastAsia="Times New Roman" w:hAnsi="Times New Roman" w:cs="Times New Roman"/>
                <w:b/>
                <w:sz w:val="20"/>
                <w:szCs w:val="20"/>
                <w:lang w:eastAsia="pl-PL"/>
              </w:rPr>
            </w:pPr>
            <w:r w:rsidRPr="009440E4">
              <w:rPr>
                <w:rFonts w:ascii="Times New Roman" w:eastAsia="Times New Roman" w:hAnsi="Times New Roman" w:cs="Times New Roman"/>
                <w:sz w:val="20"/>
                <w:szCs w:val="20"/>
                <w:lang w:eastAsia="pl-PL"/>
              </w:rPr>
              <w:t xml:space="preserve"> (</w:t>
            </w:r>
            <w:r>
              <w:rPr>
                <w:rFonts w:ascii="Times New Roman" w:eastAsia="Times New Roman" w:hAnsi="Times New Roman" w:cs="Times New Roman"/>
                <w:sz w:val="20"/>
                <w:szCs w:val="20"/>
                <w:lang w:eastAsia="pl-PL"/>
              </w:rPr>
              <w:t>1</w:t>
            </w:r>
            <w:r w:rsidRPr="009440E4">
              <w:rPr>
                <w:rFonts w:ascii="Times New Roman" w:eastAsia="Times New Roman" w:hAnsi="Times New Roman" w:cs="Times New Roman"/>
                <w:sz w:val="20"/>
                <w:szCs w:val="20"/>
                <w:lang w:eastAsia="pl-PL"/>
              </w:rPr>
              <w:t xml:space="preserve"> lub 2 lub </w:t>
            </w:r>
            <w:r>
              <w:rPr>
                <w:rFonts w:ascii="Times New Roman" w:eastAsia="Times New Roman" w:hAnsi="Times New Roman" w:cs="Times New Roman"/>
                <w:sz w:val="20"/>
                <w:szCs w:val="20"/>
                <w:lang w:eastAsia="pl-PL"/>
              </w:rPr>
              <w:t>3 lub 4 dni</w:t>
            </w:r>
            <w:r w:rsidRPr="009440E4">
              <w:rPr>
                <w:rFonts w:ascii="Times New Roman" w:eastAsia="Times New Roman" w:hAnsi="Times New Roman" w:cs="Times New Roman"/>
                <w:sz w:val="20"/>
                <w:szCs w:val="20"/>
                <w:lang w:eastAsia="pl-PL"/>
              </w:rPr>
              <w:t>)</w:t>
            </w:r>
          </w:p>
        </w:tc>
        <w:tc>
          <w:tcPr>
            <w:tcW w:w="4184" w:type="dxa"/>
            <w:vAlign w:val="bottom"/>
          </w:tcPr>
          <w:p w14:paraId="08682E2E" w14:textId="77777777" w:rsidR="00B5170D" w:rsidRPr="009440E4" w:rsidRDefault="00B5170D" w:rsidP="001D691C">
            <w:pPr>
              <w:pStyle w:val="Akapitzlist"/>
              <w:ind w:left="0"/>
              <w:jc w:val="center"/>
              <w:rPr>
                <w:rFonts w:ascii="Times New Roman" w:eastAsia="Times New Roman" w:hAnsi="Times New Roman" w:cs="Times New Roman"/>
                <w:sz w:val="20"/>
                <w:szCs w:val="20"/>
                <w:lang w:eastAsia="pl-PL"/>
              </w:rPr>
            </w:pPr>
            <w:r w:rsidRPr="009440E4">
              <w:rPr>
                <w:rFonts w:ascii="Times New Roman" w:eastAsia="Times New Roman" w:hAnsi="Times New Roman" w:cs="Times New Roman"/>
                <w:sz w:val="20"/>
                <w:szCs w:val="20"/>
                <w:lang w:eastAsia="pl-PL"/>
              </w:rPr>
              <w:t>…….………….………..…………..……….</w:t>
            </w:r>
            <w:r>
              <w:rPr>
                <w:rFonts w:ascii="Times New Roman" w:eastAsia="Times New Roman" w:hAnsi="Times New Roman" w:cs="Times New Roman"/>
                <w:sz w:val="20"/>
                <w:szCs w:val="20"/>
                <w:lang w:eastAsia="pl-PL"/>
              </w:rPr>
              <w:t>dni</w:t>
            </w:r>
          </w:p>
        </w:tc>
      </w:tr>
    </w:tbl>
    <w:p w14:paraId="31C21952" w14:textId="77777777" w:rsidR="00174412" w:rsidRPr="00174412" w:rsidRDefault="00174412" w:rsidP="00174412">
      <w:pPr>
        <w:pStyle w:val="NormalnyWeb"/>
        <w:spacing w:before="57" w:beforeAutospacing="0" w:after="57"/>
        <w:ind w:left="284"/>
        <w:rPr>
          <w:u w:val="single"/>
        </w:rPr>
      </w:pPr>
    </w:p>
    <w:p w14:paraId="09E24CF4" w14:textId="69670F47" w:rsidR="00B5170D" w:rsidRPr="00DA017C" w:rsidRDefault="00B5170D" w:rsidP="00B5170D">
      <w:pPr>
        <w:pStyle w:val="NormalnyWeb"/>
        <w:numPr>
          <w:ilvl w:val="0"/>
          <w:numId w:val="1"/>
        </w:numPr>
        <w:spacing w:before="57" w:beforeAutospacing="0" w:after="57"/>
        <w:ind w:left="284" w:hanging="284"/>
        <w:rPr>
          <w:u w:val="single"/>
        </w:rPr>
      </w:pPr>
      <w:r w:rsidRPr="00DA017C">
        <w:rPr>
          <w:b/>
          <w:bCs/>
        </w:rPr>
        <w:t xml:space="preserve">ZAMIERZAMY </w:t>
      </w:r>
      <w:r w:rsidRPr="00DA017C">
        <w:rPr>
          <w:bCs/>
        </w:rPr>
        <w:t>powierzyć podwykonawcom wykonanie następujących części zamówienia:</w:t>
      </w:r>
    </w:p>
    <w:p w14:paraId="49AED0D5" w14:textId="77777777" w:rsidR="00B5170D" w:rsidRPr="00DA017C" w:rsidRDefault="00B5170D" w:rsidP="00B5170D">
      <w:pPr>
        <w:pStyle w:val="NormalnyWeb"/>
        <w:pBdr>
          <w:bottom w:val="single" w:sz="4" w:space="1" w:color="auto"/>
        </w:pBdr>
        <w:spacing w:before="57" w:beforeAutospacing="0" w:after="57"/>
        <w:ind w:left="284"/>
        <w:rPr>
          <w:u w:val="single"/>
        </w:rPr>
      </w:pPr>
    </w:p>
    <w:p w14:paraId="528E4AF4" w14:textId="77777777" w:rsidR="00B5170D" w:rsidRPr="00DA017C" w:rsidRDefault="00B5170D" w:rsidP="00B5170D">
      <w:pPr>
        <w:pStyle w:val="NormalnyWeb"/>
        <w:spacing w:before="57" w:beforeAutospacing="0" w:after="57"/>
        <w:ind w:left="284"/>
        <w:jc w:val="both"/>
        <w:rPr>
          <w:u w:val="single"/>
        </w:rPr>
      </w:pPr>
      <w:r w:rsidRPr="00DA017C">
        <w:rPr>
          <w:b/>
          <w:bCs/>
        </w:rPr>
        <w:t xml:space="preserve">POWIERZYMY </w:t>
      </w:r>
      <w:r w:rsidRPr="00DA017C">
        <w:rPr>
          <w:bCs/>
        </w:rPr>
        <w:t>wykonanie części zamówienia następującym podwykonawcom (o ile wiadome – podać firmy podwykonawców):</w:t>
      </w:r>
    </w:p>
    <w:p w14:paraId="37DE48BC" w14:textId="77777777" w:rsidR="00B5170D" w:rsidRPr="00DA017C" w:rsidRDefault="00B5170D" w:rsidP="00B5170D">
      <w:pPr>
        <w:pStyle w:val="NormalnyWeb"/>
        <w:pBdr>
          <w:bottom w:val="single" w:sz="4" w:space="1" w:color="auto"/>
        </w:pBdr>
        <w:spacing w:before="57" w:beforeAutospacing="0" w:after="57"/>
        <w:ind w:left="284"/>
        <w:rPr>
          <w:u w:val="single"/>
        </w:rPr>
      </w:pPr>
    </w:p>
    <w:p w14:paraId="659922D2" w14:textId="77777777" w:rsidR="00B5170D" w:rsidRPr="00DA017C" w:rsidRDefault="00B5170D" w:rsidP="00B5170D">
      <w:pPr>
        <w:pStyle w:val="Akapitzlist"/>
        <w:spacing w:after="0" w:line="240" w:lineRule="auto"/>
        <w:ind w:left="284"/>
        <w:contextualSpacing w:val="0"/>
        <w:jc w:val="both"/>
        <w:rPr>
          <w:rFonts w:ascii="Times New Roman" w:eastAsia="Times New Roman" w:hAnsi="Times New Roman" w:cs="Times New Roman"/>
          <w:bCs/>
          <w:color w:val="000000" w:themeColor="text1"/>
          <w:sz w:val="24"/>
          <w:szCs w:val="24"/>
          <w:lang w:eastAsia="pl-PL"/>
        </w:rPr>
      </w:pPr>
      <w:r w:rsidRPr="00DA017C">
        <w:rPr>
          <w:rFonts w:ascii="Times New Roman" w:hAnsi="Times New Roman" w:cs="Times New Roman"/>
          <w:bCs/>
          <w:i/>
          <w:sz w:val="24"/>
          <w:szCs w:val="24"/>
        </w:rPr>
        <w:t>* (uzupełnić jeżeli Wykonawca zamierza powierzyć część zamówienia podwykonawcy/om)</w:t>
      </w:r>
    </w:p>
    <w:p w14:paraId="3ED9B9EA" w14:textId="77777777" w:rsidR="00B5170D" w:rsidRPr="00DA017C" w:rsidRDefault="00B5170D" w:rsidP="00B5170D">
      <w:pPr>
        <w:pStyle w:val="Akapitzlist"/>
        <w:numPr>
          <w:ilvl w:val="0"/>
          <w:numId w:val="1"/>
        </w:numPr>
        <w:spacing w:before="120" w:after="120" w:line="240" w:lineRule="auto"/>
        <w:ind w:left="284" w:hanging="284"/>
        <w:contextualSpacing w:val="0"/>
        <w:jc w:val="both"/>
        <w:rPr>
          <w:rFonts w:ascii="Times New Roman" w:eastAsia="Times New Roman" w:hAnsi="Times New Roman" w:cs="Times New Roman"/>
          <w:b/>
          <w:bCs/>
          <w:color w:val="FF0000"/>
          <w:sz w:val="24"/>
          <w:szCs w:val="24"/>
          <w:lang w:eastAsia="pl-PL"/>
        </w:rPr>
      </w:pPr>
      <w:r w:rsidRPr="00DA017C">
        <w:rPr>
          <w:rFonts w:ascii="Times New Roman" w:eastAsia="Times New Roman" w:hAnsi="Times New Roman" w:cs="Times New Roman"/>
          <w:b/>
          <w:bCs/>
          <w:sz w:val="24"/>
          <w:szCs w:val="24"/>
          <w:lang w:eastAsia="pl-PL"/>
        </w:rPr>
        <w:t xml:space="preserve">OŚWIADCZAMY, </w:t>
      </w:r>
      <w:r w:rsidRPr="00DA017C">
        <w:rPr>
          <w:rFonts w:ascii="Times New Roman" w:eastAsia="Times New Roman" w:hAnsi="Times New Roman" w:cs="Times New Roman"/>
          <w:sz w:val="24"/>
          <w:szCs w:val="24"/>
          <w:lang w:eastAsia="pl-PL"/>
        </w:rPr>
        <w:t>że zdobyliśmy konieczne informacje do przygotowania oferty oraz wykonania zamówienia.</w:t>
      </w:r>
    </w:p>
    <w:p w14:paraId="41BE27DD" w14:textId="77777777" w:rsidR="00B5170D" w:rsidRPr="00DA017C" w:rsidRDefault="00B5170D" w:rsidP="00B5170D">
      <w:pPr>
        <w:pStyle w:val="Akapitzlist"/>
        <w:numPr>
          <w:ilvl w:val="0"/>
          <w:numId w:val="1"/>
        </w:numPr>
        <w:spacing w:before="120" w:after="120" w:line="240" w:lineRule="auto"/>
        <w:ind w:left="284" w:hanging="284"/>
        <w:contextualSpacing w:val="0"/>
        <w:jc w:val="both"/>
        <w:rPr>
          <w:rFonts w:ascii="Times New Roman" w:eastAsia="Times New Roman" w:hAnsi="Times New Roman" w:cs="Times New Roman"/>
          <w:b/>
          <w:bCs/>
          <w:color w:val="FF0000"/>
          <w:sz w:val="24"/>
          <w:szCs w:val="24"/>
          <w:lang w:eastAsia="pl-PL"/>
        </w:rPr>
      </w:pPr>
      <w:r w:rsidRPr="00DA017C">
        <w:rPr>
          <w:rFonts w:ascii="Times New Roman" w:eastAsia="Times New Roman" w:hAnsi="Times New Roman" w:cs="Times New Roman"/>
          <w:b/>
          <w:bCs/>
          <w:sz w:val="24"/>
          <w:szCs w:val="24"/>
          <w:lang w:eastAsia="pl-PL"/>
        </w:rPr>
        <w:t xml:space="preserve">OŚWIADCZAMY, </w:t>
      </w:r>
      <w:r w:rsidRPr="00DA017C">
        <w:rPr>
          <w:rFonts w:ascii="Times New Roman" w:eastAsia="Times New Roman" w:hAnsi="Times New Roman" w:cs="Times New Roman"/>
          <w:sz w:val="24"/>
          <w:szCs w:val="24"/>
          <w:lang w:eastAsia="pl-PL"/>
        </w:rPr>
        <w:t xml:space="preserve">że </w:t>
      </w:r>
      <w:r w:rsidRPr="00DA017C">
        <w:rPr>
          <w:rFonts w:ascii="Times New Roman" w:hAnsi="Times New Roman" w:cs="Times New Roman"/>
          <w:sz w:val="24"/>
          <w:szCs w:val="24"/>
        </w:rPr>
        <w:t>jesteśmy związani niniejszą ofertą przez okres 30 dni od daty upływu terminu składania ofert.</w:t>
      </w:r>
    </w:p>
    <w:p w14:paraId="370C2BAB" w14:textId="77777777" w:rsidR="00B5170D" w:rsidRPr="00DA017C" w:rsidRDefault="00B5170D" w:rsidP="00B5170D">
      <w:pPr>
        <w:pStyle w:val="Akapitzlist"/>
        <w:numPr>
          <w:ilvl w:val="0"/>
          <w:numId w:val="1"/>
        </w:numPr>
        <w:tabs>
          <w:tab w:val="left" w:pos="426"/>
        </w:tabs>
        <w:spacing w:before="120" w:after="120" w:line="240" w:lineRule="auto"/>
        <w:ind w:left="284" w:hanging="284"/>
        <w:contextualSpacing w:val="0"/>
        <w:jc w:val="both"/>
        <w:rPr>
          <w:rFonts w:ascii="Times New Roman" w:eastAsia="Times New Roman" w:hAnsi="Times New Roman" w:cs="Times New Roman"/>
          <w:b/>
          <w:bCs/>
          <w:color w:val="FF0000"/>
          <w:sz w:val="24"/>
          <w:szCs w:val="24"/>
          <w:lang w:eastAsia="pl-PL"/>
        </w:rPr>
      </w:pPr>
      <w:r w:rsidRPr="00DA017C">
        <w:rPr>
          <w:rFonts w:ascii="Times New Roman" w:eastAsia="Times New Roman" w:hAnsi="Times New Roman" w:cs="Times New Roman"/>
          <w:b/>
          <w:bCs/>
          <w:sz w:val="24"/>
          <w:szCs w:val="24"/>
          <w:lang w:eastAsia="pl-PL"/>
        </w:rPr>
        <w:t xml:space="preserve">OŚWIADCZAMY, </w:t>
      </w:r>
      <w:r w:rsidRPr="00DA017C">
        <w:rPr>
          <w:rFonts w:ascii="Times New Roman" w:eastAsia="Times New Roman" w:hAnsi="Times New Roman" w:cs="Times New Roman"/>
          <w:sz w:val="24"/>
          <w:szCs w:val="24"/>
          <w:lang w:eastAsia="pl-PL"/>
        </w:rPr>
        <w:t>że informacje i dokumenty zawarte na stronach od ............ do …............  stanowią tajemnicę przedsiębiorstwa w rozumieniu przepisów o zwalczaniu nieuczciwej konkurencji, co wykazaliśmy w załączniku ……………………. oferty i zastrzegamy, że nie mogą być one udostępniane.</w:t>
      </w:r>
    </w:p>
    <w:p w14:paraId="68F4058D" w14:textId="77777777" w:rsidR="00B5170D" w:rsidRPr="00DA017C" w:rsidRDefault="00B5170D" w:rsidP="00B5170D">
      <w:pPr>
        <w:pStyle w:val="Akapitzlist"/>
        <w:numPr>
          <w:ilvl w:val="0"/>
          <w:numId w:val="1"/>
        </w:numPr>
        <w:tabs>
          <w:tab w:val="left" w:pos="426"/>
        </w:tabs>
        <w:spacing w:before="120" w:after="120" w:line="240" w:lineRule="auto"/>
        <w:ind w:left="284" w:hanging="284"/>
        <w:contextualSpacing w:val="0"/>
        <w:jc w:val="both"/>
        <w:rPr>
          <w:rFonts w:ascii="Times New Roman" w:eastAsia="Times New Roman" w:hAnsi="Times New Roman" w:cs="Times New Roman"/>
          <w:b/>
          <w:bCs/>
          <w:color w:val="FF0000"/>
          <w:sz w:val="24"/>
          <w:szCs w:val="24"/>
          <w:lang w:eastAsia="pl-PL"/>
        </w:rPr>
      </w:pPr>
      <w:r w:rsidRPr="00DA017C">
        <w:rPr>
          <w:rFonts w:ascii="Times New Roman" w:eastAsia="Times New Roman" w:hAnsi="Times New Roman" w:cs="Times New Roman"/>
          <w:b/>
          <w:bCs/>
          <w:sz w:val="24"/>
          <w:szCs w:val="24"/>
          <w:lang w:eastAsia="pl-PL"/>
        </w:rPr>
        <w:t xml:space="preserve">OŚWIADCZAMY, </w:t>
      </w:r>
      <w:r w:rsidRPr="00DA017C">
        <w:rPr>
          <w:rFonts w:ascii="Times New Roman" w:eastAsia="Times New Roman" w:hAnsi="Times New Roman" w:cs="Times New Roman"/>
          <w:sz w:val="24"/>
          <w:szCs w:val="24"/>
          <w:lang w:eastAsia="pl-PL"/>
        </w:rPr>
        <w:t>że zapoznaliśmy się z postanowieniami umowy zawartymi w SWZ i zobowiązujemy się, w przypadku wyboru naszej oferty, do zawarcia umowy zgodnej z niniejszą ofertą, na warunkach określonych w SWZ, w miejscu i terminie wyznaczonym przez Zamawiającego.</w:t>
      </w:r>
    </w:p>
    <w:p w14:paraId="7485E888" w14:textId="77777777" w:rsidR="00B5170D" w:rsidRPr="00DA017C" w:rsidRDefault="00B5170D" w:rsidP="00B5170D">
      <w:pPr>
        <w:pStyle w:val="Akapitzlist"/>
        <w:numPr>
          <w:ilvl w:val="0"/>
          <w:numId w:val="1"/>
        </w:numPr>
        <w:tabs>
          <w:tab w:val="left" w:pos="426"/>
        </w:tabs>
        <w:spacing w:before="120" w:after="120" w:line="240" w:lineRule="auto"/>
        <w:ind w:left="284" w:hanging="284"/>
        <w:contextualSpacing w:val="0"/>
        <w:jc w:val="both"/>
        <w:rPr>
          <w:rFonts w:ascii="Times New Roman" w:eastAsia="Times New Roman" w:hAnsi="Times New Roman" w:cs="Times New Roman"/>
          <w:b/>
          <w:bCs/>
          <w:color w:val="000000" w:themeColor="text1"/>
          <w:sz w:val="24"/>
          <w:szCs w:val="24"/>
          <w:lang w:eastAsia="pl-PL"/>
        </w:rPr>
      </w:pPr>
      <w:r w:rsidRPr="00DA017C">
        <w:rPr>
          <w:rFonts w:ascii="Times New Roman" w:hAnsi="Times New Roman" w:cs="Times New Roman"/>
          <w:b/>
          <w:color w:val="000000" w:themeColor="text1"/>
          <w:sz w:val="24"/>
          <w:szCs w:val="24"/>
          <w:lang w:eastAsia="ar-SA"/>
        </w:rPr>
        <w:t>OŚWIADCZAMY</w:t>
      </w:r>
      <w:r w:rsidRPr="00DA017C">
        <w:rPr>
          <w:rFonts w:ascii="Times New Roman" w:hAnsi="Times New Roman" w:cs="Times New Roman"/>
          <w:color w:val="000000" w:themeColor="text1"/>
          <w:sz w:val="24"/>
          <w:szCs w:val="24"/>
          <w:lang w:eastAsia="ar-SA"/>
        </w:rPr>
        <w:t>, że Wykonawca, którego reprezentuję jest*:</w:t>
      </w:r>
    </w:p>
    <w:p w14:paraId="5036A257" w14:textId="77777777" w:rsidR="00B5170D" w:rsidRPr="00DA017C" w:rsidRDefault="00B5170D" w:rsidP="00B5170D">
      <w:pPr>
        <w:pStyle w:val="Akapitzlist"/>
        <w:numPr>
          <w:ilvl w:val="0"/>
          <w:numId w:val="2"/>
        </w:numPr>
        <w:spacing w:after="0" w:line="240" w:lineRule="auto"/>
        <w:ind w:left="709" w:hanging="357"/>
        <w:contextualSpacing w:val="0"/>
        <w:jc w:val="both"/>
        <w:rPr>
          <w:rFonts w:ascii="Times New Roman" w:eastAsia="Times New Roman" w:hAnsi="Times New Roman" w:cs="Times New Roman"/>
          <w:b/>
          <w:bCs/>
          <w:color w:val="000000" w:themeColor="text1"/>
          <w:sz w:val="24"/>
          <w:szCs w:val="24"/>
          <w:lang w:eastAsia="pl-PL"/>
        </w:rPr>
      </w:pPr>
      <w:r w:rsidRPr="00DA017C">
        <w:rPr>
          <w:rFonts w:ascii="Times New Roman" w:hAnsi="Times New Roman" w:cs="Times New Roman"/>
          <w:color w:val="000000" w:themeColor="text1"/>
          <w:sz w:val="24"/>
          <w:szCs w:val="24"/>
          <w:lang w:eastAsia="ar-SA"/>
        </w:rPr>
        <w:t>mikroprzedsiębiorstwem **</w:t>
      </w:r>
    </w:p>
    <w:p w14:paraId="5AFEC409" w14:textId="77777777" w:rsidR="00B5170D" w:rsidRPr="00DA017C" w:rsidRDefault="00B5170D" w:rsidP="00B5170D">
      <w:pPr>
        <w:pStyle w:val="Akapitzlist"/>
        <w:numPr>
          <w:ilvl w:val="0"/>
          <w:numId w:val="2"/>
        </w:numPr>
        <w:spacing w:after="0" w:line="240" w:lineRule="auto"/>
        <w:ind w:left="709" w:hanging="357"/>
        <w:contextualSpacing w:val="0"/>
        <w:jc w:val="both"/>
        <w:rPr>
          <w:rFonts w:ascii="Times New Roman" w:eastAsia="Times New Roman" w:hAnsi="Times New Roman" w:cs="Times New Roman"/>
          <w:b/>
          <w:bCs/>
          <w:color w:val="000000" w:themeColor="text1"/>
          <w:sz w:val="24"/>
          <w:szCs w:val="24"/>
          <w:lang w:eastAsia="pl-PL"/>
        </w:rPr>
      </w:pPr>
      <w:r w:rsidRPr="00DA017C">
        <w:rPr>
          <w:rFonts w:ascii="Times New Roman" w:hAnsi="Times New Roman" w:cs="Times New Roman"/>
          <w:color w:val="000000" w:themeColor="text1"/>
          <w:sz w:val="24"/>
          <w:szCs w:val="24"/>
          <w:lang w:eastAsia="ar-SA"/>
        </w:rPr>
        <w:t>małym przedsiębiorstwem **</w:t>
      </w:r>
    </w:p>
    <w:p w14:paraId="7AB384B4" w14:textId="77777777" w:rsidR="00B5170D" w:rsidRPr="00DA017C" w:rsidRDefault="00B5170D" w:rsidP="00B5170D">
      <w:pPr>
        <w:pStyle w:val="Akapitzlist"/>
        <w:numPr>
          <w:ilvl w:val="0"/>
          <w:numId w:val="2"/>
        </w:numPr>
        <w:spacing w:after="0" w:line="240" w:lineRule="auto"/>
        <w:ind w:left="709" w:hanging="357"/>
        <w:contextualSpacing w:val="0"/>
        <w:jc w:val="both"/>
        <w:rPr>
          <w:rFonts w:ascii="Times New Roman" w:eastAsia="Times New Roman" w:hAnsi="Times New Roman" w:cs="Times New Roman"/>
          <w:b/>
          <w:bCs/>
          <w:color w:val="000000" w:themeColor="text1"/>
          <w:sz w:val="24"/>
          <w:szCs w:val="24"/>
          <w:lang w:eastAsia="pl-PL"/>
        </w:rPr>
      </w:pPr>
      <w:r w:rsidRPr="00DA017C">
        <w:rPr>
          <w:rFonts w:ascii="Times New Roman" w:hAnsi="Times New Roman" w:cs="Times New Roman"/>
          <w:color w:val="000000" w:themeColor="text1"/>
          <w:sz w:val="24"/>
          <w:szCs w:val="24"/>
          <w:lang w:eastAsia="ar-SA"/>
        </w:rPr>
        <w:t>średnim przedsiębiorstwem **</w:t>
      </w:r>
    </w:p>
    <w:p w14:paraId="53F6DBC2" w14:textId="77777777" w:rsidR="00B5170D" w:rsidRPr="00DA017C" w:rsidRDefault="00B5170D" w:rsidP="00B5170D">
      <w:pPr>
        <w:pStyle w:val="Akapitzlist"/>
        <w:numPr>
          <w:ilvl w:val="0"/>
          <w:numId w:val="2"/>
        </w:numPr>
        <w:spacing w:after="0" w:line="240" w:lineRule="auto"/>
        <w:ind w:left="709" w:hanging="357"/>
        <w:contextualSpacing w:val="0"/>
        <w:jc w:val="both"/>
        <w:rPr>
          <w:rFonts w:ascii="Times New Roman" w:eastAsia="Times New Roman" w:hAnsi="Times New Roman" w:cs="Times New Roman"/>
          <w:bCs/>
          <w:color w:val="000000" w:themeColor="text1"/>
          <w:sz w:val="24"/>
          <w:szCs w:val="24"/>
          <w:lang w:eastAsia="pl-PL"/>
        </w:rPr>
      </w:pPr>
      <w:r w:rsidRPr="00DA017C">
        <w:rPr>
          <w:rFonts w:ascii="Times New Roman" w:eastAsia="Times New Roman" w:hAnsi="Times New Roman" w:cs="Times New Roman"/>
          <w:bCs/>
          <w:color w:val="000000" w:themeColor="text1"/>
          <w:sz w:val="24"/>
          <w:szCs w:val="24"/>
          <w:lang w:eastAsia="pl-PL"/>
        </w:rPr>
        <w:t xml:space="preserve">prowadzi jednoosobową działalność gospodarczą </w:t>
      </w:r>
    </w:p>
    <w:p w14:paraId="405990BF" w14:textId="77777777" w:rsidR="00B5170D" w:rsidRPr="00DA017C" w:rsidRDefault="00B5170D" w:rsidP="00B5170D">
      <w:pPr>
        <w:pStyle w:val="Akapitzlist"/>
        <w:numPr>
          <w:ilvl w:val="0"/>
          <w:numId w:val="2"/>
        </w:numPr>
        <w:spacing w:after="0" w:line="240" w:lineRule="auto"/>
        <w:ind w:left="709" w:hanging="357"/>
        <w:contextualSpacing w:val="0"/>
        <w:jc w:val="both"/>
        <w:rPr>
          <w:rFonts w:ascii="Times New Roman" w:eastAsia="Times New Roman" w:hAnsi="Times New Roman" w:cs="Times New Roman"/>
          <w:bCs/>
          <w:color w:val="000000" w:themeColor="text1"/>
          <w:sz w:val="24"/>
          <w:szCs w:val="24"/>
          <w:lang w:eastAsia="pl-PL"/>
        </w:rPr>
      </w:pPr>
      <w:r w:rsidRPr="00DA017C">
        <w:rPr>
          <w:rFonts w:ascii="Times New Roman" w:eastAsia="Times New Roman" w:hAnsi="Times New Roman" w:cs="Times New Roman"/>
          <w:bCs/>
          <w:color w:val="000000" w:themeColor="text1"/>
          <w:sz w:val="24"/>
          <w:szCs w:val="24"/>
          <w:lang w:eastAsia="pl-PL"/>
        </w:rPr>
        <w:t xml:space="preserve">jest osobą fizyczną nieprowadzącą działalności gospodarczej </w:t>
      </w:r>
    </w:p>
    <w:p w14:paraId="4712BF1C" w14:textId="77777777" w:rsidR="00B5170D" w:rsidRDefault="00B5170D" w:rsidP="00B5170D">
      <w:pPr>
        <w:pStyle w:val="Akapitzlist"/>
        <w:numPr>
          <w:ilvl w:val="0"/>
          <w:numId w:val="2"/>
        </w:numPr>
        <w:spacing w:after="0" w:line="240" w:lineRule="auto"/>
        <w:ind w:left="709" w:hanging="357"/>
        <w:contextualSpacing w:val="0"/>
        <w:jc w:val="both"/>
        <w:rPr>
          <w:rFonts w:ascii="Times New Roman" w:eastAsia="Times New Roman" w:hAnsi="Times New Roman" w:cs="Times New Roman"/>
          <w:bCs/>
          <w:color w:val="000000" w:themeColor="text1"/>
          <w:sz w:val="20"/>
          <w:szCs w:val="20"/>
          <w:lang w:eastAsia="pl-PL"/>
        </w:rPr>
      </w:pPr>
      <w:r w:rsidRPr="00DA017C">
        <w:rPr>
          <w:rFonts w:ascii="Times New Roman" w:eastAsia="Times New Roman" w:hAnsi="Times New Roman" w:cs="Times New Roman"/>
          <w:bCs/>
          <w:color w:val="000000" w:themeColor="text1"/>
          <w:sz w:val="24"/>
          <w:szCs w:val="24"/>
          <w:lang w:eastAsia="pl-PL"/>
        </w:rPr>
        <w:t>inny rodzaj ………………………………..</w:t>
      </w:r>
      <w:r>
        <w:rPr>
          <w:rFonts w:ascii="Times New Roman" w:eastAsia="Times New Roman" w:hAnsi="Times New Roman" w:cs="Times New Roman"/>
          <w:bCs/>
          <w:color w:val="000000" w:themeColor="text1"/>
          <w:sz w:val="20"/>
          <w:szCs w:val="20"/>
          <w:lang w:eastAsia="pl-PL"/>
        </w:rPr>
        <w:t xml:space="preserve"> </w:t>
      </w:r>
    </w:p>
    <w:p w14:paraId="353A7934" w14:textId="77777777" w:rsidR="00B5170D" w:rsidRPr="00145EB8" w:rsidRDefault="00B5170D" w:rsidP="00B5170D">
      <w:pPr>
        <w:spacing w:after="0" w:line="240" w:lineRule="auto"/>
        <w:ind w:right="23" w:firstLine="352"/>
        <w:jc w:val="both"/>
        <w:rPr>
          <w:rFonts w:ascii="Times New Roman" w:hAnsi="Times New Roman" w:cs="Times New Roman"/>
          <w:b/>
          <w:i/>
          <w:sz w:val="16"/>
          <w:szCs w:val="16"/>
        </w:rPr>
      </w:pPr>
      <w:r w:rsidRPr="00145EB8">
        <w:rPr>
          <w:rFonts w:ascii="Times New Roman" w:hAnsi="Times New Roman" w:cs="Times New Roman"/>
          <w:b/>
          <w:i/>
          <w:iCs/>
          <w:sz w:val="16"/>
          <w:szCs w:val="16"/>
        </w:rPr>
        <w:t>* niepotrzebne skreślić</w:t>
      </w:r>
    </w:p>
    <w:p w14:paraId="1F48862D" w14:textId="77777777" w:rsidR="00B5170D" w:rsidRDefault="00B5170D" w:rsidP="00B5170D">
      <w:pPr>
        <w:spacing w:after="0" w:line="240" w:lineRule="auto"/>
        <w:ind w:left="352"/>
        <w:jc w:val="both"/>
        <w:rPr>
          <w:rFonts w:ascii="Times New Roman" w:hAnsi="Times New Roman" w:cs="Times New Roman"/>
          <w:i/>
          <w:sz w:val="16"/>
          <w:szCs w:val="16"/>
        </w:rPr>
      </w:pPr>
      <w:r w:rsidRPr="00145EB8">
        <w:rPr>
          <w:rFonts w:ascii="Times New Roman" w:eastAsia="Calibri" w:hAnsi="Times New Roman" w:cs="Times New Roman"/>
          <w:bCs/>
          <w:color w:val="000000" w:themeColor="text1"/>
          <w:sz w:val="16"/>
          <w:szCs w:val="16"/>
        </w:rPr>
        <w:t xml:space="preserve">** </w:t>
      </w:r>
      <w:r w:rsidRPr="00145EB8">
        <w:rPr>
          <w:rStyle w:val="DeltaViewInsertion"/>
          <w:rFonts w:ascii="Times New Roman" w:hAnsi="Times New Roman" w:cs="Times New Roman"/>
          <w:sz w:val="16"/>
          <w:szCs w:val="16"/>
        </w:rPr>
        <w:t>Mikroprzedsiębiorstwo: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mikroprzedsiębiorstwami ani małymi przedsiębiorstwami</w:t>
      </w:r>
      <w:r w:rsidRPr="00145EB8">
        <w:rPr>
          <w:rFonts w:ascii="Times New Roman" w:hAnsi="Times New Roman" w:cs="Times New Roman"/>
          <w:b/>
          <w:sz w:val="16"/>
          <w:szCs w:val="16"/>
        </w:rPr>
        <w:t xml:space="preserve"> </w:t>
      </w:r>
      <w:r w:rsidRPr="00145EB8">
        <w:rPr>
          <w:rFonts w:ascii="Times New Roman" w:hAnsi="Times New Roman" w:cs="Times New Roman"/>
          <w:i/>
          <w:sz w:val="16"/>
          <w:szCs w:val="16"/>
        </w:rPr>
        <w:t>i które zatrudniają mniej niż 250 osób i których roczny obrót nie przekracza 50 milionów EUR lub roczna suma bilansowa nie przekracza 43 milionów EUR.</w:t>
      </w:r>
    </w:p>
    <w:p w14:paraId="3C502E5C" w14:textId="77777777" w:rsidR="00B5170D" w:rsidRDefault="00B5170D" w:rsidP="00B5170D">
      <w:pPr>
        <w:spacing w:after="0" w:line="240" w:lineRule="auto"/>
        <w:ind w:left="352"/>
        <w:jc w:val="both"/>
        <w:rPr>
          <w:rFonts w:ascii="Times New Roman" w:hAnsi="Times New Roman" w:cs="Times New Roman"/>
          <w:i/>
          <w:sz w:val="16"/>
          <w:szCs w:val="16"/>
        </w:rPr>
      </w:pPr>
    </w:p>
    <w:p w14:paraId="6B0F5A3C" w14:textId="77777777" w:rsidR="00B5170D" w:rsidRDefault="00B5170D" w:rsidP="00B5170D">
      <w:pPr>
        <w:spacing w:after="0" w:line="240" w:lineRule="auto"/>
        <w:ind w:left="352"/>
        <w:jc w:val="both"/>
        <w:rPr>
          <w:rFonts w:ascii="Times New Roman" w:hAnsi="Times New Roman" w:cs="Times New Roman"/>
          <w:i/>
          <w:sz w:val="16"/>
          <w:szCs w:val="16"/>
        </w:rPr>
      </w:pPr>
    </w:p>
    <w:p w14:paraId="47058F55" w14:textId="77777777" w:rsidR="00B5170D" w:rsidRPr="00DA017C" w:rsidRDefault="00B5170D" w:rsidP="00B5170D">
      <w:pPr>
        <w:pStyle w:val="Akapitzlist"/>
        <w:numPr>
          <w:ilvl w:val="0"/>
          <w:numId w:val="1"/>
        </w:numPr>
        <w:tabs>
          <w:tab w:val="left" w:pos="426"/>
        </w:tabs>
        <w:spacing w:after="0" w:line="240" w:lineRule="auto"/>
        <w:ind w:left="284" w:hanging="284"/>
        <w:jc w:val="both"/>
        <w:rPr>
          <w:rFonts w:ascii="Times New Roman" w:eastAsia="Calibri" w:hAnsi="Times New Roman" w:cs="Times New Roman"/>
          <w:b/>
          <w:bCs/>
          <w:iCs/>
          <w:color w:val="000000" w:themeColor="text1"/>
          <w:sz w:val="24"/>
          <w:szCs w:val="24"/>
        </w:rPr>
      </w:pPr>
      <w:r w:rsidRPr="00DA017C">
        <w:rPr>
          <w:rFonts w:ascii="Times New Roman" w:eastAsia="Calibri" w:hAnsi="Times New Roman" w:cs="Times New Roman"/>
          <w:b/>
          <w:bCs/>
          <w:iCs/>
          <w:color w:val="000000" w:themeColor="text1"/>
          <w:sz w:val="24"/>
          <w:szCs w:val="24"/>
        </w:rPr>
        <w:t>Składając niniejszą ofertę, zgodnie z art. 225 ust. 1 ustawy Pzp informuję, że wybór oferty :</w:t>
      </w:r>
    </w:p>
    <w:p w14:paraId="3B587A22" w14:textId="77777777" w:rsidR="00B5170D" w:rsidRPr="00DA017C" w:rsidRDefault="00B5170D" w:rsidP="00B5170D">
      <w:pPr>
        <w:pStyle w:val="Akapitzlist"/>
        <w:spacing w:after="0" w:line="240" w:lineRule="auto"/>
        <w:jc w:val="both"/>
        <w:rPr>
          <w:rFonts w:ascii="Times New Roman" w:eastAsia="Calibri" w:hAnsi="Times New Roman" w:cs="Times New Roman"/>
          <w:b/>
          <w:bCs/>
          <w:iCs/>
          <w:color w:val="000000" w:themeColor="text1"/>
          <w:sz w:val="24"/>
          <w:szCs w:val="24"/>
        </w:rPr>
      </w:pPr>
    </w:p>
    <w:p w14:paraId="4C52446A" w14:textId="77777777" w:rsidR="00B5170D" w:rsidRPr="00DA017C" w:rsidRDefault="00B5170D" w:rsidP="00B5170D">
      <w:pPr>
        <w:spacing w:after="0" w:line="240" w:lineRule="auto"/>
        <w:ind w:left="426"/>
        <w:jc w:val="both"/>
        <w:rPr>
          <w:rFonts w:ascii="Times New Roman" w:eastAsia="Calibri" w:hAnsi="Times New Roman" w:cs="Times New Roman"/>
          <w:iCs/>
          <w:color w:val="000000" w:themeColor="text1"/>
          <w:sz w:val="24"/>
          <w:szCs w:val="24"/>
        </w:rPr>
      </w:pPr>
      <w:bookmarkStart w:id="1" w:name="_Hlk66447156"/>
      <w:r w:rsidRPr="00DA017C">
        <w:rPr>
          <w:rFonts w:ascii="Times New Roman" w:eastAsia="Calibri" w:hAnsi="Times New Roman" w:cs="Times New Roman"/>
          <w:iCs/>
          <w:color w:val="000000" w:themeColor="text1"/>
          <w:sz w:val="24"/>
          <w:szCs w:val="24"/>
        </w:rPr>
        <w:t xml:space="preserve">□ </w:t>
      </w:r>
      <w:bookmarkEnd w:id="1"/>
      <w:r w:rsidRPr="00DA017C">
        <w:rPr>
          <w:rFonts w:ascii="Times New Roman" w:eastAsia="Calibri" w:hAnsi="Times New Roman" w:cs="Times New Roman"/>
          <w:iCs/>
          <w:color w:val="000000" w:themeColor="text1"/>
          <w:sz w:val="24"/>
          <w:szCs w:val="24"/>
        </w:rPr>
        <w:t>nie będzie prowadzić do powstania obowiązku podatkowego po stronie Zamawiającego, zgodnie z przepisami o podatku od towarów i usług, który miałby obowiązek rozliczyć,</w:t>
      </w:r>
    </w:p>
    <w:p w14:paraId="0B177D17" w14:textId="77777777" w:rsidR="00B5170D" w:rsidRPr="00DA017C" w:rsidRDefault="00B5170D" w:rsidP="00B5170D">
      <w:pPr>
        <w:pStyle w:val="Akapitzlist"/>
        <w:spacing w:after="0" w:line="240" w:lineRule="auto"/>
        <w:jc w:val="both"/>
        <w:rPr>
          <w:rFonts w:ascii="Times New Roman" w:eastAsia="Calibri" w:hAnsi="Times New Roman" w:cs="Times New Roman"/>
          <w:iCs/>
          <w:color w:val="000000" w:themeColor="text1"/>
          <w:sz w:val="24"/>
          <w:szCs w:val="24"/>
        </w:rPr>
      </w:pPr>
    </w:p>
    <w:p w14:paraId="1F268205" w14:textId="77777777" w:rsidR="00B5170D" w:rsidRPr="00DA017C" w:rsidRDefault="00B5170D" w:rsidP="00B5170D">
      <w:pPr>
        <w:spacing w:after="0" w:line="240" w:lineRule="auto"/>
        <w:ind w:left="426" w:hanging="426"/>
        <w:jc w:val="both"/>
        <w:rPr>
          <w:rFonts w:ascii="Times New Roman" w:eastAsia="Calibri" w:hAnsi="Times New Roman" w:cs="Times New Roman"/>
          <w:iCs/>
          <w:color w:val="000000" w:themeColor="text1"/>
          <w:sz w:val="24"/>
          <w:szCs w:val="24"/>
        </w:rPr>
      </w:pPr>
      <w:r w:rsidRPr="00DA017C">
        <w:rPr>
          <w:rFonts w:ascii="Times New Roman" w:eastAsia="Calibri" w:hAnsi="Times New Roman" w:cs="Times New Roman"/>
          <w:iCs/>
          <w:color w:val="000000" w:themeColor="text1"/>
          <w:sz w:val="24"/>
          <w:szCs w:val="24"/>
        </w:rPr>
        <w:t xml:space="preserve">        □  będzie prowadzić do prowadzić do powstania u Zamawiającego obowiązku podatkowego następujących towarów/usług:</w:t>
      </w:r>
    </w:p>
    <w:p w14:paraId="2356C92B" w14:textId="77777777" w:rsidR="00B5170D" w:rsidRPr="00DA017C" w:rsidRDefault="00B5170D" w:rsidP="00B5170D">
      <w:pPr>
        <w:pStyle w:val="Akapitzlist"/>
        <w:spacing w:after="0" w:line="240" w:lineRule="auto"/>
        <w:jc w:val="both"/>
        <w:rPr>
          <w:rFonts w:ascii="Times New Roman" w:eastAsia="Calibri" w:hAnsi="Times New Roman" w:cs="Times New Roman"/>
          <w:iCs/>
          <w:color w:val="000000" w:themeColor="text1"/>
          <w:sz w:val="24"/>
          <w:szCs w:val="24"/>
        </w:rPr>
      </w:pPr>
    </w:p>
    <w:p w14:paraId="537037CF" w14:textId="77777777" w:rsidR="00B5170D" w:rsidRPr="00DA017C" w:rsidRDefault="00B5170D" w:rsidP="00B5170D">
      <w:pPr>
        <w:pStyle w:val="Akapitzlist"/>
        <w:spacing w:after="0" w:line="240" w:lineRule="auto"/>
        <w:jc w:val="both"/>
        <w:rPr>
          <w:rFonts w:ascii="Times New Roman" w:eastAsia="Calibri" w:hAnsi="Times New Roman" w:cs="Times New Roman"/>
          <w:iCs/>
          <w:color w:val="000000" w:themeColor="text1"/>
          <w:sz w:val="24"/>
          <w:szCs w:val="24"/>
        </w:rPr>
      </w:pPr>
      <w:r w:rsidRPr="00DA017C">
        <w:rPr>
          <w:rFonts w:ascii="Times New Roman" w:eastAsia="Calibri" w:hAnsi="Times New Roman" w:cs="Times New Roman"/>
          <w:iCs/>
          <w:color w:val="000000" w:themeColor="text1"/>
          <w:sz w:val="24"/>
          <w:szCs w:val="24"/>
        </w:rPr>
        <w:t>…………………………………………… - …………………………………………     zł netto</w:t>
      </w:r>
    </w:p>
    <w:p w14:paraId="1319DB17" w14:textId="77777777" w:rsidR="00B5170D" w:rsidRPr="00DA017C" w:rsidRDefault="00B5170D" w:rsidP="00B5170D">
      <w:pPr>
        <w:pStyle w:val="Akapitzlist"/>
        <w:spacing w:after="0" w:line="240" w:lineRule="auto"/>
        <w:jc w:val="both"/>
        <w:rPr>
          <w:rFonts w:ascii="Times New Roman" w:eastAsia="Calibri" w:hAnsi="Times New Roman" w:cs="Times New Roman"/>
          <w:iCs/>
          <w:color w:val="000000" w:themeColor="text1"/>
        </w:rPr>
      </w:pPr>
      <w:r w:rsidRPr="00DA017C">
        <w:rPr>
          <w:rFonts w:ascii="Times New Roman" w:eastAsia="Calibri" w:hAnsi="Times New Roman" w:cs="Times New Roman"/>
          <w:iCs/>
          <w:color w:val="000000" w:themeColor="text1"/>
        </w:rPr>
        <w:t xml:space="preserve">       Nazwa towaru/usług                                          wartość bez kwoty podatku VAT</w:t>
      </w:r>
    </w:p>
    <w:p w14:paraId="61F6C17E" w14:textId="77777777" w:rsidR="00B5170D" w:rsidRDefault="00B5170D" w:rsidP="00B5170D">
      <w:pPr>
        <w:pStyle w:val="Akapitzlist"/>
        <w:spacing w:after="0" w:line="240" w:lineRule="auto"/>
        <w:ind w:left="284"/>
        <w:jc w:val="both"/>
        <w:rPr>
          <w:rFonts w:ascii="Times New Roman" w:eastAsia="Calibri" w:hAnsi="Times New Roman" w:cs="Times New Roman"/>
          <w:i/>
          <w:color w:val="000000" w:themeColor="text1"/>
          <w:sz w:val="16"/>
          <w:szCs w:val="16"/>
        </w:rPr>
      </w:pPr>
    </w:p>
    <w:p w14:paraId="5269EB32" w14:textId="77777777" w:rsidR="00B5170D" w:rsidRPr="007F0682" w:rsidRDefault="00B5170D" w:rsidP="00B5170D">
      <w:pPr>
        <w:pStyle w:val="Akapitzlist"/>
        <w:spacing w:after="0" w:line="240" w:lineRule="auto"/>
        <w:ind w:left="284"/>
        <w:jc w:val="both"/>
        <w:rPr>
          <w:rFonts w:ascii="Times New Roman" w:eastAsia="Calibri" w:hAnsi="Times New Roman" w:cs="Times New Roman"/>
          <w:i/>
          <w:color w:val="000000" w:themeColor="text1"/>
          <w:sz w:val="16"/>
          <w:szCs w:val="16"/>
        </w:rPr>
      </w:pPr>
      <w:r w:rsidRPr="007F0682">
        <w:rPr>
          <w:rFonts w:ascii="Times New Roman" w:eastAsia="Calibri" w:hAnsi="Times New Roman" w:cs="Times New Roman"/>
          <w:i/>
          <w:color w:val="000000" w:themeColor="text1"/>
          <w:sz w:val="16"/>
          <w:szCs w:val="16"/>
        </w:rPr>
        <w:t>*Zgodnie z art. 225 ust. 2 ustawy 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Należy zaznaczyć właściwe. Brak zaznaczenia będzie oznaczał, że wybór oferty Wykonawcy, nie będzie prowadził do powstania u Zamawiającego obowiązku podatkowego.</w:t>
      </w:r>
    </w:p>
    <w:p w14:paraId="4470B0A2" w14:textId="77777777" w:rsidR="00B5170D" w:rsidRPr="007F0682" w:rsidRDefault="00B5170D" w:rsidP="00B5170D">
      <w:pPr>
        <w:pStyle w:val="Akapitzlist"/>
        <w:spacing w:after="0" w:line="240" w:lineRule="auto"/>
        <w:ind w:left="0"/>
        <w:jc w:val="both"/>
        <w:rPr>
          <w:rFonts w:ascii="Times New Roman" w:eastAsia="Calibri" w:hAnsi="Times New Roman" w:cs="Times New Roman"/>
          <w:i/>
          <w:color w:val="000000" w:themeColor="text1"/>
          <w:sz w:val="16"/>
          <w:szCs w:val="16"/>
        </w:rPr>
      </w:pPr>
    </w:p>
    <w:p w14:paraId="32351E07" w14:textId="77777777" w:rsidR="00B5170D" w:rsidRPr="00DA017C" w:rsidRDefault="00B5170D" w:rsidP="00B5170D">
      <w:pPr>
        <w:pStyle w:val="Akapitzlist"/>
        <w:numPr>
          <w:ilvl w:val="0"/>
          <w:numId w:val="1"/>
        </w:numPr>
        <w:spacing w:before="120" w:after="120" w:line="240" w:lineRule="auto"/>
        <w:ind w:left="426" w:hanging="426"/>
        <w:contextualSpacing w:val="0"/>
        <w:jc w:val="both"/>
        <w:rPr>
          <w:rFonts w:ascii="Times New Roman" w:eastAsia="Times New Roman" w:hAnsi="Times New Roman" w:cs="Times New Roman"/>
          <w:b/>
          <w:bCs/>
          <w:color w:val="FF0000"/>
          <w:sz w:val="24"/>
          <w:szCs w:val="24"/>
          <w:lang w:eastAsia="pl-PL"/>
        </w:rPr>
      </w:pPr>
      <w:r w:rsidRPr="00DA017C">
        <w:rPr>
          <w:rFonts w:ascii="Times New Roman" w:eastAsia="Times New Roman" w:hAnsi="Times New Roman" w:cs="Times New Roman"/>
          <w:b/>
          <w:bCs/>
          <w:sz w:val="24"/>
          <w:szCs w:val="24"/>
          <w:lang w:eastAsia="pl-PL"/>
        </w:rPr>
        <w:lastRenderedPageBreak/>
        <w:t>OŚWIADCZAMY,</w:t>
      </w:r>
      <w:r w:rsidRPr="00DA017C">
        <w:rPr>
          <w:rFonts w:ascii="Times New Roman" w:hAnsi="Times New Roman" w:cs="Times New Roman"/>
          <w:color w:val="000000"/>
          <w:sz w:val="24"/>
          <w:szCs w:val="24"/>
        </w:rPr>
        <w:t xml:space="preserve"> że wypełniliśmy obowiązki informacyjne przewidziane w art. 13 lub art. 14 RODO* wobec osób fizycznych, </w:t>
      </w:r>
      <w:r w:rsidRPr="00DA017C">
        <w:rPr>
          <w:rFonts w:ascii="Times New Roman" w:hAnsi="Times New Roman" w:cs="Times New Roman"/>
          <w:sz w:val="24"/>
          <w:szCs w:val="24"/>
        </w:rPr>
        <w:t>od których dane osobowe bezpośrednio lub pośrednio pozyskałem</w:t>
      </w:r>
      <w:r w:rsidRPr="00DA017C">
        <w:rPr>
          <w:rFonts w:ascii="Times New Roman" w:hAnsi="Times New Roman" w:cs="Times New Roman"/>
          <w:color w:val="000000"/>
          <w:sz w:val="24"/>
          <w:szCs w:val="24"/>
        </w:rPr>
        <w:t xml:space="preserve"> w celu ubiegania się o udzielenie zamówienia publicznego w niniejszym postępowaniu</w:t>
      </w:r>
      <w:r w:rsidRPr="00DA017C">
        <w:rPr>
          <w:rFonts w:ascii="Times New Roman" w:hAnsi="Times New Roman" w:cs="Times New Roman"/>
          <w:sz w:val="24"/>
          <w:szCs w:val="24"/>
        </w:rPr>
        <w:t>.</w:t>
      </w:r>
    </w:p>
    <w:p w14:paraId="3ACDD0F4" w14:textId="77777777" w:rsidR="00B5170D" w:rsidRPr="00DA017C" w:rsidRDefault="00B5170D" w:rsidP="00B5170D">
      <w:pPr>
        <w:pStyle w:val="Tekstprzypisudolnego"/>
        <w:spacing w:before="120" w:after="120"/>
        <w:ind w:left="284"/>
        <w:jc w:val="both"/>
        <w:rPr>
          <w:i/>
          <w:sz w:val="22"/>
          <w:szCs w:val="22"/>
        </w:rPr>
      </w:pPr>
      <w:r w:rsidRPr="00DA017C">
        <w:rPr>
          <w:i/>
          <w:color w:val="000000"/>
          <w:sz w:val="24"/>
          <w:szCs w:val="24"/>
          <w:vertAlign w:val="superscript"/>
        </w:rPr>
        <w:t>*</w:t>
      </w:r>
      <w:r w:rsidRPr="00DA017C">
        <w:rPr>
          <w:i/>
          <w:sz w:val="22"/>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4D5F563" w14:textId="77777777" w:rsidR="00B5170D" w:rsidRDefault="00B5170D" w:rsidP="00B5170D">
      <w:pPr>
        <w:pStyle w:val="Tekstprzypisudolnego"/>
        <w:spacing w:before="120" w:after="120"/>
        <w:jc w:val="both"/>
        <w:rPr>
          <w:i/>
          <w:sz w:val="16"/>
          <w:szCs w:val="16"/>
        </w:rPr>
      </w:pPr>
    </w:p>
    <w:p w14:paraId="1F339B27" w14:textId="77777777" w:rsidR="00B5170D" w:rsidRPr="00DA017C" w:rsidRDefault="00B5170D" w:rsidP="00B5170D">
      <w:pPr>
        <w:pStyle w:val="Akapitzlist"/>
        <w:numPr>
          <w:ilvl w:val="0"/>
          <w:numId w:val="1"/>
        </w:numPr>
        <w:spacing w:before="120" w:after="120" w:line="240" w:lineRule="auto"/>
        <w:ind w:left="284" w:hanging="284"/>
        <w:contextualSpacing w:val="0"/>
        <w:jc w:val="both"/>
        <w:rPr>
          <w:rFonts w:ascii="Times New Roman" w:eastAsia="Times New Roman" w:hAnsi="Times New Roman" w:cs="Times New Roman"/>
          <w:sz w:val="24"/>
          <w:szCs w:val="24"/>
          <w:lang w:eastAsia="pl-PL"/>
        </w:rPr>
      </w:pPr>
      <w:r w:rsidRPr="00DA017C">
        <w:rPr>
          <w:rFonts w:ascii="Times New Roman" w:eastAsia="Times New Roman" w:hAnsi="Times New Roman" w:cs="Times New Roman"/>
          <w:b/>
          <w:sz w:val="24"/>
          <w:szCs w:val="24"/>
          <w:lang w:eastAsia="pl-PL"/>
        </w:rPr>
        <w:t xml:space="preserve">KORESPONDENCJĘ </w:t>
      </w:r>
      <w:r w:rsidRPr="00DA017C">
        <w:rPr>
          <w:rFonts w:ascii="Times New Roman" w:eastAsia="Times New Roman" w:hAnsi="Times New Roman" w:cs="Times New Roman"/>
          <w:sz w:val="24"/>
          <w:szCs w:val="24"/>
          <w:lang w:eastAsia="pl-PL"/>
        </w:rPr>
        <w:t xml:space="preserve">w sprawie niniejszego postępowania należy kierować na adres: </w:t>
      </w:r>
    </w:p>
    <w:p w14:paraId="19D3E5E3" w14:textId="77777777" w:rsidR="00B5170D" w:rsidRPr="00DA017C" w:rsidRDefault="00B5170D" w:rsidP="00B5170D">
      <w:pPr>
        <w:pStyle w:val="Akapitzlist"/>
        <w:numPr>
          <w:ilvl w:val="0"/>
          <w:numId w:val="3"/>
        </w:numPr>
        <w:spacing w:before="240" w:after="240" w:line="240" w:lineRule="auto"/>
        <w:jc w:val="both"/>
        <w:rPr>
          <w:rFonts w:ascii="Times New Roman" w:eastAsia="Times New Roman" w:hAnsi="Times New Roman" w:cs="Times New Roman"/>
          <w:sz w:val="24"/>
          <w:szCs w:val="24"/>
          <w:lang w:eastAsia="pl-PL"/>
        </w:rPr>
      </w:pPr>
      <w:r w:rsidRPr="00DA017C">
        <w:rPr>
          <w:rFonts w:ascii="Times New Roman" w:eastAsia="Times New Roman" w:hAnsi="Times New Roman" w:cs="Times New Roman"/>
          <w:b/>
          <w:bCs/>
          <w:sz w:val="24"/>
          <w:szCs w:val="24"/>
          <w:lang w:eastAsia="pl-PL"/>
        </w:rPr>
        <w:t>e-mail</w:t>
      </w:r>
      <w:r w:rsidRPr="00DA017C">
        <w:rPr>
          <w:rFonts w:ascii="Times New Roman" w:eastAsia="Times New Roman" w:hAnsi="Times New Roman" w:cs="Times New Roman"/>
          <w:sz w:val="24"/>
          <w:szCs w:val="24"/>
          <w:lang w:eastAsia="pl-PL"/>
        </w:rPr>
        <w:t xml:space="preserve"> …………………………………………………………………………………………………</w:t>
      </w:r>
    </w:p>
    <w:p w14:paraId="7126EA36" w14:textId="77777777" w:rsidR="00B5170D" w:rsidRPr="007F0682" w:rsidRDefault="00B5170D" w:rsidP="00B5170D">
      <w:pPr>
        <w:pStyle w:val="Tekstpodstawowywcity"/>
        <w:tabs>
          <w:tab w:val="left" w:pos="851"/>
        </w:tabs>
        <w:spacing w:after="0" w:line="276" w:lineRule="auto"/>
        <w:ind w:left="720"/>
        <w:jc w:val="both"/>
        <w:rPr>
          <w:rFonts w:ascii="Cambria" w:hAnsi="Cambria"/>
          <w:i/>
          <w:iCs/>
          <w:sz w:val="18"/>
          <w:szCs w:val="18"/>
        </w:rPr>
      </w:pPr>
      <w:r w:rsidRPr="007F0682">
        <w:rPr>
          <w:rFonts w:ascii="Cambria" w:hAnsi="Cambria"/>
          <w:i/>
          <w:iCs/>
          <w:sz w:val="18"/>
          <w:szCs w:val="18"/>
        </w:rPr>
        <w:t xml:space="preserve">Zamawiający przekazuje dokumenty, oświadczenia i wnioski w trakcie trwania postępowania na ww. adres poczty elektronicznej wykonawcy, na co wykonawca wyraża zgodę. </w:t>
      </w:r>
    </w:p>
    <w:p w14:paraId="7CF41505" w14:textId="77777777" w:rsidR="00B5170D" w:rsidRPr="007F0682" w:rsidRDefault="00B5170D" w:rsidP="00B5170D">
      <w:pPr>
        <w:pStyle w:val="Tekstpodstawowywcity"/>
        <w:tabs>
          <w:tab w:val="left" w:pos="851"/>
        </w:tabs>
        <w:spacing w:after="0" w:line="276" w:lineRule="auto"/>
        <w:ind w:left="720"/>
        <w:jc w:val="both"/>
        <w:rPr>
          <w:rFonts w:ascii="Cambria" w:hAnsi="Cambria"/>
          <w:i/>
          <w:iCs/>
          <w:sz w:val="18"/>
          <w:szCs w:val="18"/>
        </w:rPr>
      </w:pPr>
      <w:r w:rsidRPr="007F0682">
        <w:rPr>
          <w:rFonts w:ascii="Cambria" w:hAnsi="Cambria"/>
          <w:i/>
          <w:iCs/>
          <w:sz w:val="18"/>
          <w:szCs w:val="18"/>
        </w:rPr>
        <w:t>Wykonawca niniejszym zobowiązuje się do utrzymania jego funkcjonalności przez czas trwania postępowania. O zmianie adresu poczty elektronicznej do przekazywania korespondencji związanej z danym postępowaniem wykonawca niezwłocznie zawiadamia zamawiającego składając oświadczenie osób uprawnionych do reprezentacji wykonawcy.  Domniemywa się, że dokumenty, oświadczenia i wnioski przekazane na adres poczty elektronicznej wskazany w formularzu ofertowym zostały doręczone skutecznie a wykonawca zapoznał się z ich treścią.</w:t>
      </w:r>
    </w:p>
    <w:p w14:paraId="3AD76750" w14:textId="77777777" w:rsidR="00B5170D" w:rsidRPr="00DA017C" w:rsidRDefault="00B5170D" w:rsidP="00B5170D">
      <w:pPr>
        <w:pStyle w:val="Akapitzlist"/>
        <w:numPr>
          <w:ilvl w:val="0"/>
          <w:numId w:val="3"/>
        </w:numPr>
        <w:spacing w:before="240" w:after="240" w:line="240" w:lineRule="auto"/>
        <w:jc w:val="both"/>
        <w:rPr>
          <w:rFonts w:ascii="Times New Roman" w:eastAsia="Times New Roman" w:hAnsi="Times New Roman" w:cs="Times New Roman"/>
          <w:sz w:val="24"/>
          <w:szCs w:val="24"/>
          <w:lang w:eastAsia="pl-PL"/>
        </w:rPr>
      </w:pPr>
      <w:r w:rsidRPr="00DA017C">
        <w:rPr>
          <w:rFonts w:ascii="Times New Roman" w:eastAsia="Times New Roman" w:hAnsi="Times New Roman" w:cs="Times New Roman"/>
          <w:b/>
          <w:bCs/>
          <w:sz w:val="24"/>
          <w:szCs w:val="24"/>
          <w:lang w:eastAsia="pl-PL"/>
        </w:rPr>
        <w:t>Adres Elektronicznej Skrzynki Podawczej Wykonawcy</w:t>
      </w:r>
      <w:r w:rsidRPr="00DA017C">
        <w:rPr>
          <w:rFonts w:ascii="Times New Roman" w:eastAsia="Times New Roman" w:hAnsi="Times New Roman" w:cs="Times New Roman"/>
          <w:sz w:val="24"/>
          <w:szCs w:val="24"/>
          <w:lang w:eastAsia="pl-PL"/>
        </w:rPr>
        <w:t xml:space="preserve"> znajduje się na </w:t>
      </w:r>
    </w:p>
    <w:p w14:paraId="74A343B2" w14:textId="77777777" w:rsidR="00B5170D" w:rsidRPr="00DA017C" w:rsidRDefault="00B5170D" w:rsidP="00B5170D">
      <w:pPr>
        <w:pStyle w:val="Akapitzlist"/>
        <w:spacing w:before="240" w:after="240" w:line="240" w:lineRule="auto"/>
        <w:ind w:left="644"/>
        <w:jc w:val="both"/>
        <w:rPr>
          <w:rFonts w:ascii="Times New Roman" w:eastAsia="Times New Roman" w:hAnsi="Times New Roman" w:cs="Times New Roman"/>
          <w:sz w:val="24"/>
          <w:szCs w:val="24"/>
          <w:lang w:eastAsia="pl-PL"/>
        </w:rPr>
      </w:pPr>
      <w:r w:rsidRPr="00DA017C">
        <w:rPr>
          <w:rFonts w:ascii="Times New Roman" w:eastAsia="Times New Roman" w:hAnsi="Times New Roman" w:cs="Times New Roman"/>
          <w:sz w:val="24"/>
          <w:szCs w:val="24"/>
          <w:lang w:eastAsia="pl-PL"/>
        </w:rPr>
        <w:t>Platformie</w:t>
      </w:r>
      <w:r>
        <w:rPr>
          <w:rFonts w:ascii="Times New Roman" w:eastAsia="Times New Roman" w:hAnsi="Times New Roman" w:cs="Times New Roman"/>
          <w:sz w:val="24"/>
          <w:szCs w:val="24"/>
          <w:lang w:eastAsia="pl-PL"/>
        </w:rPr>
        <w:t> </w:t>
      </w:r>
      <w:r w:rsidRPr="00DA017C">
        <w:rPr>
          <w:rFonts w:ascii="Times New Roman" w:eastAsia="Times New Roman" w:hAnsi="Times New Roman" w:cs="Times New Roman"/>
          <w:sz w:val="24"/>
          <w:szCs w:val="24"/>
          <w:lang w:eastAsia="pl-PL"/>
        </w:rPr>
        <w:t>ePUAP: ………………………………………………………………………</w:t>
      </w:r>
    </w:p>
    <w:p w14:paraId="3669097D" w14:textId="77777777" w:rsidR="00B5170D" w:rsidRPr="00DA017C" w:rsidRDefault="00B5170D" w:rsidP="00B5170D">
      <w:pPr>
        <w:pStyle w:val="Akapitzlist"/>
        <w:spacing w:before="240" w:after="240" w:line="240" w:lineRule="auto"/>
        <w:ind w:left="644"/>
        <w:jc w:val="both"/>
        <w:rPr>
          <w:rFonts w:ascii="Times New Roman" w:eastAsia="Times New Roman" w:hAnsi="Times New Roman" w:cs="Times New Roman"/>
          <w:sz w:val="24"/>
          <w:szCs w:val="24"/>
          <w:lang w:eastAsia="pl-PL"/>
        </w:rPr>
      </w:pPr>
      <w:r w:rsidRPr="00DA017C">
        <w:rPr>
          <w:rFonts w:ascii="Times New Roman" w:eastAsia="Times New Roman" w:hAnsi="Times New Roman" w:cs="Times New Roman"/>
          <w:sz w:val="24"/>
          <w:szCs w:val="24"/>
          <w:lang w:eastAsia="pl-PL"/>
        </w:rPr>
        <w:t xml:space="preserve"> </w:t>
      </w:r>
    </w:p>
    <w:p w14:paraId="769DC3C5" w14:textId="77777777" w:rsidR="00B5170D" w:rsidRPr="00DA017C" w:rsidRDefault="00B5170D" w:rsidP="00B5170D">
      <w:pPr>
        <w:pStyle w:val="Akapitzlist"/>
        <w:numPr>
          <w:ilvl w:val="0"/>
          <w:numId w:val="1"/>
        </w:numPr>
        <w:tabs>
          <w:tab w:val="left" w:pos="426"/>
        </w:tabs>
        <w:spacing w:before="120" w:after="120" w:line="240" w:lineRule="auto"/>
        <w:ind w:left="284" w:hanging="284"/>
        <w:contextualSpacing w:val="0"/>
        <w:jc w:val="both"/>
        <w:rPr>
          <w:rFonts w:ascii="Times New Roman" w:eastAsia="Times New Roman" w:hAnsi="Times New Roman" w:cs="Times New Roman"/>
          <w:sz w:val="24"/>
          <w:szCs w:val="24"/>
          <w:lang w:eastAsia="pl-PL"/>
        </w:rPr>
      </w:pPr>
      <w:r w:rsidRPr="00DA017C">
        <w:rPr>
          <w:rFonts w:ascii="Times New Roman" w:eastAsia="Times New Roman" w:hAnsi="Times New Roman" w:cs="Times New Roman"/>
          <w:b/>
          <w:bCs/>
          <w:sz w:val="24"/>
          <w:szCs w:val="24"/>
          <w:lang w:eastAsia="pl-PL"/>
        </w:rPr>
        <w:t xml:space="preserve">INTEGRALNĄ </w:t>
      </w:r>
      <w:r w:rsidRPr="00DA017C">
        <w:rPr>
          <w:rFonts w:ascii="Times New Roman" w:eastAsia="Times New Roman" w:hAnsi="Times New Roman" w:cs="Times New Roman"/>
          <w:sz w:val="24"/>
          <w:szCs w:val="24"/>
          <w:lang w:eastAsia="pl-PL"/>
        </w:rPr>
        <w:t>cześć stanowią następujące oświadczenia/dokumenty:</w:t>
      </w:r>
    </w:p>
    <w:p w14:paraId="1D6C41B9" w14:textId="77777777" w:rsidR="00B5170D" w:rsidRPr="00DA017C" w:rsidRDefault="00B5170D" w:rsidP="00B5170D">
      <w:pPr>
        <w:pStyle w:val="Akapitzlist"/>
        <w:spacing w:before="240" w:after="240" w:line="240" w:lineRule="auto"/>
        <w:ind w:left="0"/>
        <w:contextualSpacing w:val="0"/>
        <w:jc w:val="both"/>
        <w:rPr>
          <w:rFonts w:ascii="Times New Roman" w:eastAsia="Times New Roman" w:hAnsi="Times New Roman" w:cs="Times New Roman"/>
          <w:sz w:val="24"/>
          <w:szCs w:val="24"/>
          <w:lang w:eastAsia="pl-PL"/>
        </w:rPr>
      </w:pPr>
      <w:r w:rsidRPr="00DA017C">
        <w:rPr>
          <w:rFonts w:ascii="Times New Roman" w:eastAsia="Times New Roman" w:hAnsi="Times New Roman" w:cs="Times New Roman"/>
          <w:sz w:val="24"/>
          <w:szCs w:val="24"/>
          <w:lang w:eastAsia="pl-PL"/>
        </w:rPr>
        <w:t>…………………………………………………………………………………………………………</w:t>
      </w:r>
    </w:p>
    <w:p w14:paraId="5D221213" w14:textId="77777777" w:rsidR="00B5170D" w:rsidRPr="00DA017C" w:rsidRDefault="00B5170D" w:rsidP="00B5170D">
      <w:pPr>
        <w:pStyle w:val="Akapitzlist"/>
        <w:spacing w:before="240" w:after="240" w:line="240" w:lineRule="auto"/>
        <w:ind w:left="0"/>
        <w:contextualSpacing w:val="0"/>
        <w:jc w:val="both"/>
        <w:rPr>
          <w:rFonts w:ascii="Times New Roman" w:eastAsia="Times New Roman" w:hAnsi="Times New Roman" w:cs="Times New Roman"/>
          <w:sz w:val="24"/>
          <w:szCs w:val="24"/>
          <w:lang w:eastAsia="pl-PL"/>
        </w:rPr>
      </w:pPr>
      <w:r w:rsidRPr="00DA017C">
        <w:rPr>
          <w:rFonts w:ascii="Times New Roman" w:eastAsia="Times New Roman" w:hAnsi="Times New Roman" w:cs="Times New Roman"/>
          <w:sz w:val="24"/>
          <w:szCs w:val="24"/>
          <w:lang w:eastAsia="pl-PL"/>
        </w:rPr>
        <w:t>…………………………………………………………………………………………………………</w:t>
      </w:r>
    </w:p>
    <w:p w14:paraId="7F1C41C2" w14:textId="77777777" w:rsidR="00B5170D" w:rsidRDefault="00B5170D" w:rsidP="00B5170D">
      <w:pPr>
        <w:pStyle w:val="Bezodstpw"/>
        <w:rPr>
          <w:rFonts w:ascii="Times New Roman" w:hAnsi="Times New Roman" w:cs="Times New Roman"/>
          <w:i/>
          <w:sz w:val="16"/>
          <w:szCs w:val="16"/>
        </w:rPr>
      </w:pPr>
    </w:p>
    <w:p w14:paraId="7A13AE07" w14:textId="77777777" w:rsidR="00B5170D" w:rsidRPr="009440E4" w:rsidRDefault="00B5170D" w:rsidP="00B5170D">
      <w:pPr>
        <w:pStyle w:val="Bezodstpw"/>
        <w:rPr>
          <w:rFonts w:ascii="Times New Roman" w:hAnsi="Times New Roman" w:cs="Times New Roman"/>
          <w:i/>
          <w:sz w:val="16"/>
          <w:szCs w:val="16"/>
        </w:rPr>
      </w:pPr>
    </w:p>
    <w:p w14:paraId="60083ACD" w14:textId="77777777" w:rsidR="00B5170D" w:rsidRPr="003631D1" w:rsidRDefault="00B5170D" w:rsidP="00B5170D">
      <w:pPr>
        <w:jc w:val="center"/>
        <w:rPr>
          <w:rFonts w:ascii="Times New Roman" w:hAnsi="Times New Roman" w:cs="Times New Roman"/>
          <w:b/>
          <w:u w:val="single"/>
        </w:rPr>
      </w:pPr>
      <w:r w:rsidRPr="003631D1">
        <w:rPr>
          <w:rFonts w:ascii="Times New Roman" w:hAnsi="Times New Roman" w:cs="Times New Roman"/>
          <w:b/>
          <w:u w:val="single"/>
        </w:rPr>
        <w:t>Dokument winien być podpisany kwalifikowanym podpisem elektronicznym</w:t>
      </w:r>
      <w:r w:rsidRPr="003631D1">
        <w:rPr>
          <w:rFonts w:ascii="Times New Roman" w:hAnsi="Times New Roman" w:cs="Times New Roman"/>
          <w:b/>
          <w:color w:val="000000"/>
          <w:u w:val="single"/>
        </w:rPr>
        <w:t>, podpisem zaufanym lub podpisem osobistym przez osobę/osoby upoważnioną/upoważnione do reprezentowania Wykonawcy</w:t>
      </w:r>
    </w:p>
    <w:p w14:paraId="36C4B8D8" w14:textId="77777777" w:rsidR="00B5170D" w:rsidRDefault="00B5170D" w:rsidP="00B5170D">
      <w:pPr>
        <w:rPr>
          <w:rFonts w:ascii="Times New Roman" w:eastAsia="Times New Roman" w:hAnsi="Times New Roman" w:cs="Times New Roman"/>
          <w:bCs/>
          <w:iCs/>
          <w:lang w:eastAsia="pl-PL"/>
        </w:rPr>
      </w:pPr>
    </w:p>
    <w:p w14:paraId="33F3FF4D" w14:textId="77777777" w:rsidR="00B5170D" w:rsidRDefault="00B5170D" w:rsidP="00B5170D">
      <w:pPr>
        <w:jc w:val="right"/>
        <w:rPr>
          <w:rFonts w:ascii="Times New Roman" w:eastAsia="Times New Roman" w:hAnsi="Times New Roman" w:cs="Times New Roman"/>
          <w:bCs/>
          <w:iCs/>
          <w:lang w:eastAsia="pl-PL"/>
        </w:rPr>
      </w:pPr>
    </w:p>
    <w:p w14:paraId="0FD1CBC3" w14:textId="77777777" w:rsidR="001C1E97" w:rsidRDefault="001C1E97"/>
    <w:sectPr w:rsidR="001C1E97" w:rsidSect="00B5170D">
      <w:headerReference w:type="default" r:id="rId9"/>
      <w:footerReference w:type="default" r:id="rId10"/>
      <w:pgSz w:w="11906" w:h="16838"/>
      <w:pgMar w:top="1527" w:right="1080" w:bottom="1134" w:left="1080" w:header="426"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3860DE" w14:textId="77777777" w:rsidR="00F1781D" w:rsidRDefault="00F1781D" w:rsidP="00B5170D">
      <w:pPr>
        <w:spacing w:after="0" w:line="240" w:lineRule="auto"/>
      </w:pPr>
      <w:r>
        <w:separator/>
      </w:r>
    </w:p>
  </w:endnote>
  <w:endnote w:type="continuationSeparator" w:id="0">
    <w:p w14:paraId="5C2A0B10" w14:textId="77777777" w:rsidR="00F1781D" w:rsidRDefault="00F1781D" w:rsidP="00B51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color w:val="000000" w:themeColor="text1"/>
        <w:sz w:val="16"/>
        <w:szCs w:val="16"/>
      </w:rPr>
      <w:id w:val="9514533"/>
      <w:docPartObj>
        <w:docPartGallery w:val="Page Numbers (Bottom of Page)"/>
        <w:docPartUnique/>
      </w:docPartObj>
    </w:sdtPr>
    <w:sdtEndPr>
      <w:rPr>
        <w:color w:val="auto"/>
        <w:sz w:val="14"/>
        <w:szCs w:val="14"/>
      </w:rPr>
    </w:sdtEndPr>
    <w:sdtContent>
      <w:p w14:paraId="558D6CF9" w14:textId="77777777" w:rsidR="00331C9C" w:rsidRPr="00C77FEF" w:rsidRDefault="00A24874" w:rsidP="00331C9C">
        <w:pPr>
          <w:numPr>
            <w:ilvl w:val="1"/>
            <w:numId w:val="0"/>
          </w:numPr>
          <w:pBdr>
            <w:top w:val="single" w:sz="4" w:space="1" w:color="auto"/>
          </w:pBdr>
          <w:tabs>
            <w:tab w:val="num" w:pos="0"/>
          </w:tabs>
          <w:spacing w:after="0" w:line="240" w:lineRule="auto"/>
          <w:jc w:val="center"/>
          <w:rPr>
            <w:rFonts w:ascii="Times New Roman" w:hAnsi="Times New Roman" w:cs="Times New Roman"/>
            <w:bCs/>
            <w:sz w:val="18"/>
            <w:szCs w:val="18"/>
          </w:rPr>
        </w:pPr>
        <w:r w:rsidRPr="00C77FEF">
          <w:rPr>
            <w:rFonts w:ascii="Times New Roman" w:hAnsi="Times New Roman" w:cs="Times New Roman"/>
            <w:iCs/>
            <w:sz w:val="18"/>
            <w:szCs w:val="18"/>
          </w:rPr>
          <w:t>Postępowanie o udzielenie zamówienia publicznego prowadzone w trybie podstawowym na: „</w:t>
        </w:r>
        <w:r>
          <w:rPr>
            <w:rFonts w:ascii="Times New Roman" w:hAnsi="Times New Roman" w:cs="Times New Roman"/>
            <w:iCs/>
            <w:sz w:val="18"/>
            <w:szCs w:val="18"/>
          </w:rPr>
          <w:t>Zakup kruszyw naturalnych na remont dróg gminnych</w:t>
        </w:r>
        <w:r w:rsidRPr="00C77FEF">
          <w:rPr>
            <w:rFonts w:ascii="Times New Roman" w:hAnsi="Times New Roman" w:cs="Times New Roman"/>
            <w:iCs/>
            <w:sz w:val="18"/>
            <w:szCs w:val="18"/>
          </w:rPr>
          <w:t>”</w:t>
        </w:r>
      </w:p>
      <w:p w14:paraId="2D9A6F37" w14:textId="77777777" w:rsidR="00043911" w:rsidRPr="009637A2" w:rsidRDefault="00F1781D" w:rsidP="00331C9C">
        <w:pPr>
          <w:numPr>
            <w:ilvl w:val="1"/>
            <w:numId w:val="0"/>
          </w:numPr>
          <w:pBdr>
            <w:top w:val="single" w:sz="4" w:space="1" w:color="auto"/>
          </w:pBdr>
          <w:tabs>
            <w:tab w:val="num" w:pos="0"/>
          </w:tabs>
          <w:spacing w:after="0"/>
          <w:jc w:val="center"/>
          <w:rPr>
            <w:rFonts w:ascii="Arial" w:hAnsi="Arial" w:cs="Arial"/>
            <w:color w:val="000000"/>
            <w:sz w:val="14"/>
            <w:szCs w:val="14"/>
            <w14:shadow w14:blurRad="50800" w14:dist="38100" w14:dir="2700000" w14:sx="100000" w14:sy="100000" w14:kx="0" w14:ky="0" w14:algn="tl">
              <w14:srgbClr w14:val="000000">
                <w14:alpha w14:val="60000"/>
              </w14:srgbClr>
            </w14:shadow>
          </w:rPr>
        </w:pPr>
      </w:p>
    </w:sdtContent>
  </w:sdt>
  <w:p w14:paraId="18A953E5" w14:textId="77777777" w:rsidR="00043911" w:rsidRPr="000D1AC8" w:rsidRDefault="00F1781D" w:rsidP="009B69B5">
    <w:pPr>
      <w:pStyle w:val="Stopka"/>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E52EE6" w14:textId="77777777" w:rsidR="00F1781D" w:rsidRDefault="00F1781D" w:rsidP="00B5170D">
      <w:pPr>
        <w:spacing w:after="0" w:line="240" w:lineRule="auto"/>
      </w:pPr>
      <w:r>
        <w:separator/>
      </w:r>
    </w:p>
  </w:footnote>
  <w:footnote w:type="continuationSeparator" w:id="0">
    <w:p w14:paraId="43CC4447" w14:textId="77777777" w:rsidR="00F1781D" w:rsidRDefault="00F1781D" w:rsidP="00B51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5F5BB" w14:textId="77777777" w:rsidR="00043911" w:rsidRDefault="00F1781D" w:rsidP="007F40EC">
    <w:pPr>
      <w:pStyle w:val="Nagwek"/>
      <w:rPr>
        <w:noProof/>
        <w:szCs w:val="16"/>
        <w:lang w:eastAsia="pl-PL"/>
      </w:rPr>
    </w:pPr>
  </w:p>
  <w:p w14:paraId="3E00C8B9" w14:textId="77777777" w:rsidR="00043911" w:rsidRDefault="00F1781D" w:rsidP="007F40EC">
    <w:pPr>
      <w:pStyle w:val="Nagwek"/>
      <w:rPr>
        <w:noProof/>
        <w:szCs w:val="16"/>
        <w:lang w:eastAsia="pl-PL"/>
      </w:rPr>
    </w:pPr>
  </w:p>
  <w:p w14:paraId="3F21271E" w14:textId="77777777" w:rsidR="00043911" w:rsidRDefault="00F1781D" w:rsidP="0071139D">
    <w:pPr>
      <w:pStyle w:val="Nagwek"/>
      <w:pBdr>
        <w:bottom w:val="single" w:sz="4" w:space="1" w:color="auto"/>
      </w:pBdr>
      <w:rPr>
        <w:sz w:val="16"/>
        <w:szCs w:val="16"/>
      </w:rPr>
    </w:pPr>
  </w:p>
  <w:p w14:paraId="75E66F6E" w14:textId="29636393" w:rsidR="00043911" w:rsidRPr="00331C9C" w:rsidRDefault="00A24874" w:rsidP="0071139D">
    <w:pPr>
      <w:pStyle w:val="Nagwek"/>
      <w:pBdr>
        <w:bottom w:val="single" w:sz="4" w:space="1" w:color="auto"/>
      </w:pBdr>
      <w:rPr>
        <w:rFonts w:ascii="Times New Roman" w:hAnsi="Times New Roman" w:cs="Times New Roman"/>
        <w:sz w:val="16"/>
        <w:szCs w:val="16"/>
      </w:rPr>
    </w:pPr>
    <w:r w:rsidRPr="00331C9C">
      <w:rPr>
        <w:rFonts w:ascii="Times New Roman" w:hAnsi="Times New Roman" w:cs="Times New Roman"/>
        <w:sz w:val="16"/>
        <w:szCs w:val="16"/>
      </w:rPr>
      <w:t>Znak sprawy: I</w:t>
    </w:r>
    <w:r>
      <w:rPr>
        <w:rFonts w:ascii="Times New Roman" w:hAnsi="Times New Roman" w:cs="Times New Roman"/>
        <w:sz w:val="16"/>
        <w:szCs w:val="16"/>
      </w:rPr>
      <w:t>N</w:t>
    </w:r>
    <w:r w:rsidRPr="00331C9C">
      <w:rPr>
        <w:rFonts w:ascii="Times New Roman" w:hAnsi="Times New Roman" w:cs="Times New Roman"/>
        <w:sz w:val="16"/>
        <w:szCs w:val="16"/>
      </w:rPr>
      <w:t>.271.</w:t>
    </w:r>
    <w:r>
      <w:rPr>
        <w:rFonts w:ascii="Times New Roman" w:hAnsi="Times New Roman" w:cs="Times New Roman"/>
        <w:sz w:val="16"/>
        <w:szCs w:val="16"/>
      </w:rPr>
      <w:t>ZK</w:t>
    </w:r>
    <w:r w:rsidR="00B5170D">
      <w:rPr>
        <w:rFonts w:ascii="Times New Roman" w:hAnsi="Times New Roman" w:cs="Times New Roman"/>
        <w:sz w:val="16"/>
        <w:szCs w:val="16"/>
      </w:rPr>
      <w:t>2</w:t>
    </w:r>
    <w:r w:rsidRPr="00331C9C">
      <w:rPr>
        <w:rFonts w:ascii="Times New Roman" w:hAnsi="Times New Roman" w:cs="Times New Roman"/>
        <w:sz w:val="16"/>
        <w:szCs w:val="16"/>
      </w:rPr>
      <w:t>.2021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6242E7"/>
    <w:multiLevelType w:val="multilevel"/>
    <w:tmpl w:val="BC7A2C9E"/>
    <w:lvl w:ilvl="0">
      <w:start w:val="1"/>
      <w:numFmt w:val="decimal"/>
      <w:lvlText w:val="%1."/>
      <w:lvlJc w:val="left"/>
      <w:pPr>
        <w:ind w:left="720" w:hanging="360"/>
      </w:pPr>
      <w:rPr>
        <w:rFonts w:hint="default"/>
        <w:b w:val="0"/>
        <w:i w:val="0"/>
        <w:iCs/>
        <w:color w:val="000000" w:themeColor="text1"/>
        <w:sz w:val="24"/>
        <w:szCs w:val="24"/>
      </w:rPr>
    </w:lvl>
    <w:lvl w:ilvl="1">
      <w:start w:val="1"/>
      <w:numFmt w:val="decimal"/>
      <w:isLgl/>
      <w:lvlText w:val="%1.%2."/>
      <w:lvlJc w:val="left"/>
      <w:pPr>
        <w:ind w:left="810" w:hanging="450"/>
      </w:pPr>
      <w:rPr>
        <w:rFonts w:hint="default"/>
        <w:b w:val="0"/>
        <w:color w:val="auto"/>
        <w:u w:val="none"/>
      </w:rPr>
    </w:lvl>
    <w:lvl w:ilvl="2">
      <w:start w:val="1"/>
      <w:numFmt w:val="decimal"/>
      <w:isLgl/>
      <w:lvlText w:val="%1.%2.%3."/>
      <w:lvlJc w:val="left"/>
      <w:pPr>
        <w:ind w:left="1080" w:hanging="720"/>
      </w:pPr>
      <w:rPr>
        <w:rFonts w:hint="default"/>
        <w:b/>
        <w:color w:val="auto"/>
        <w:u w:val="none"/>
      </w:rPr>
    </w:lvl>
    <w:lvl w:ilvl="3">
      <w:start w:val="1"/>
      <w:numFmt w:val="decimal"/>
      <w:isLgl/>
      <w:lvlText w:val="%1.%2.%3.%4."/>
      <w:lvlJc w:val="left"/>
      <w:pPr>
        <w:ind w:left="1080" w:hanging="720"/>
      </w:pPr>
      <w:rPr>
        <w:rFonts w:hint="default"/>
        <w:b/>
        <w:color w:val="auto"/>
        <w:u w:val="none"/>
      </w:rPr>
    </w:lvl>
    <w:lvl w:ilvl="4">
      <w:start w:val="1"/>
      <w:numFmt w:val="decimal"/>
      <w:isLgl/>
      <w:lvlText w:val="%1.%2.%3.%4.%5."/>
      <w:lvlJc w:val="left"/>
      <w:pPr>
        <w:ind w:left="1440" w:hanging="1080"/>
      </w:pPr>
      <w:rPr>
        <w:rFonts w:hint="default"/>
        <w:b/>
        <w:color w:val="auto"/>
        <w:u w:val="none"/>
      </w:rPr>
    </w:lvl>
    <w:lvl w:ilvl="5">
      <w:start w:val="1"/>
      <w:numFmt w:val="decimal"/>
      <w:isLgl/>
      <w:lvlText w:val="%1.%2.%3.%4.%5.%6."/>
      <w:lvlJc w:val="left"/>
      <w:pPr>
        <w:ind w:left="1440" w:hanging="1080"/>
      </w:pPr>
      <w:rPr>
        <w:rFonts w:hint="default"/>
        <w:b/>
        <w:color w:val="auto"/>
        <w:u w:val="none"/>
      </w:rPr>
    </w:lvl>
    <w:lvl w:ilvl="6">
      <w:start w:val="1"/>
      <w:numFmt w:val="decimal"/>
      <w:isLgl/>
      <w:lvlText w:val="%1.%2.%3.%4.%5.%6.%7."/>
      <w:lvlJc w:val="left"/>
      <w:pPr>
        <w:ind w:left="1800" w:hanging="1440"/>
      </w:pPr>
      <w:rPr>
        <w:rFonts w:hint="default"/>
        <w:b/>
        <w:color w:val="auto"/>
        <w:u w:val="none"/>
      </w:rPr>
    </w:lvl>
    <w:lvl w:ilvl="7">
      <w:start w:val="1"/>
      <w:numFmt w:val="decimal"/>
      <w:isLgl/>
      <w:lvlText w:val="%1.%2.%3.%4.%5.%6.%7.%8."/>
      <w:lvlJc w:val="left"/>
      <w:pPr>
        <w:ind w:left="1800" w:hanging="1440"/>
      </w:pPr>
      <w:rPr>
        <w:rFonts w:hint="default"/>
        <w:b/>
        <w:color w:val="auto"/>
        <w:u w:val="none"/>
      </w:rPr>
    </w:lvl>
    <w:lvl w:ilvl="8">
      <w:start w:val="1"/>
      <w:numFmt w:val="decimal"/>
      <w:isLgl/>
      <w:lvlText w:val="%1.%2.%3.%4.%5.%6.%7.%8.%9."/>
      <w:lvlJc w:val="left"/>
      <w:pPr>
        <w:ind w:left="2160" w:hanging="1800"/>
      </w:pPr>
      <w:rPr>
        <w:rFonts w:hint="default"/>
        <w:b/>
        <w:color w:val="auto"/>
        <w:u w:val="none"/>
      </w:rPr>
    </w:lvl>
  </w:abstractNum>
  <w:abstractNum w:abstractNumId="1" w15:restartNumberingAfterBreak="0">
    <w:nsid w:val="2FD243CD"/>
    <w:multiLevelType w:val="hybridMultilevel"/>
    <w:tmpl w:val="A8FA1FCA"/>
    <w:lvl w:ilvl="0" w:tplc="030EB3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15:restartNumberingAfterBreak="0">
    <w:nsid w:val="78744F0B"/>
    <w:multiLevelType w:val="hybridMultilevel"/>
    <w:tmpl w:val="83000F8E"/>
    <w:lvl w:ilvl="0" w:tplc="9C9E09C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70D"/>
    <w:rsid w:val="00174412"/>
    <w:rsid w:val="001C1E97"/>
    <w:rsid w:val="00965C89"/>
    <w:rsid w:val="00A24874"/>
    <w:rsid w:val="00B5170D"/>
    <w:rsid w:val="00F178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AD5E8"/>
  <w15:chartTrackingRefBased/>
  <w15:docId w15:val="{3BCA3AC9-C296-43CA-9D86-EA5D85D5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170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5170D"/>
    <w:rPr>
      <w:color w:val="000080"/>
      <w:u w:val="single"/>
    </w:rPr>
  </w:style>
  <w:style w:type="paragraph" w:styleId="NormalnyWeb">
    <w:name w:val="Normal (Web)"/>
    <w:basedOn w:val="Normalny"/>
    <w:uiPriority w:val="99"/>
    <w:unhideWhenUsed/>
    <w:rsid w:val="00B5170D"/>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aliases w:val="L1,Numerowanie,List Paragraph,Akapit z listą5,normalny tekst,CW_Lista,Akapit z listą BS,Colorful List Accent 1,Akapit z listą4,Akapit z listą1,Średnia siatka 1 — akcent 21,sw tekst,Kolorowa lista — akcent 11,T_SZ_List Paragraph,2 heading"/>
    <w:basedOn w:val="Normalny"/>
    <w:link w:val="AkapitzlistZnak"/>
    <w:uiPriority w:val="99"/>
    <w:qFormat/>
    <w:rsid w:val="00B5170D"/>
    <w:pPr>
      <w:ind w:left="720"/>
      <w:contextualSpacing/>
    </w:pPr>
  </w:style>
  <w:style w:type="paragraph" w:styleId="Nagwek">
    <w:name w:val="header"/>
    <w:aliases w:val="Nagłówek strony nieparzystej"/>
    <w:basedOn w:val="Normalny"/>
    <w:link w:val="NagwekZnak"/>
    <w:unhideWhenUsed/>
    <w:rsid w:val="00B5170D"/>
    <w:pPr>
      <w:tabs>
        <w:tab w:val="center" w:pos="4536"/>
        <w:tab w:val="right" w:pos="9072"/>
      </w:tabs>
      <w:spacing w:after="0" w:line="240" w:lineRule="auto"/>
    </w:pPr>
  </w:style>
  <w:style w:type="character" w:customStyle="1" w:styleId="NagwekZnak">
    <w:name w:val="Nagłówek Znak"/>
    <w:aliases w:val="Nagłówek strony nieparzystej Znak"/>
    <w:basedOn w:val="Domylnaczcionkaakapitu"/>
    <w:link w:val="Nagwek"/>
    <w:rsid w:val="00B5170D"/>
  </w:style>
  <w:style w:type="paragraph" w:styleId="Stopka">
    <w:name w:val="footer"/>
    <w:basedOn w:val="Normalny"/>
    <w:link w:val="StopkaZnak"/>
    <w:uiPriority w:val="99"/>
    <w:unhideWhenUsed/>
    <w:rsid w:val="00B5170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170D"/>
  </w:style>
  <w:style w:type="table" w:styleId="Tabela-Siatka">
    <w:name w:val="Table Grid"/>
    <w:basedOn w:val="Standardowy"/>
    <w:uiPriority w:val="59"/>
    <w:rsid w:val="00B5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B5170D"/>
    <w:pPr>
      <w:spacing w:after="0" w:line="240" w:lineRule="auto"/>
    </w:pPr>
  </w:style>
  <w:style w:type="paragraph" w:styleId="Tekstprzypisudolnego">
    <w:name w:val="footnote text"/>
    <w:basedOn w:val="Normalny"/>
    <w:link w:val="TekstprzypisudolnegoZnak"/>
    <w:uiPriority w:val="99"/>
    <w:rsid w:val="00B5170D"/>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5170D"/>
    <w:rPr>
      <w:rFonts w:ascii="Times New Roman" w:eastAsia="Times New Roman" w:hAnsi="Times New Roman" w:cs="Times New Roman"/>
      <w:sz w:val="20"/>
      <w:szCs w:val="20"/>
      <w:lang w:eastAsia="pl-PL"/>
    </w:rPr>
  </w:style>
  <w:style w:type="character" w:customStyle="1" w:styleId="AkapitzlistZnak">
    <w:name w:val="Akapit z listą Znak"/>
    <w:aliases w:val="L1 Znak,Numerowanie Znak,List Paragraph Znak,Akapit z listą5 Znak,normalny tekst Znak,CW_Lista Znak,Akapit z listą BS Znak,Colorful List Accent 1 Znak,Akapit z listą4 Znak,Akapit z listą1 Znak,Średnia siatka 1 — akcent 21 Znak"/>
    <w:link w:val="Akapitzlist"/>
    <w:uiPriority w:val="99"/>
    <w:qFormat/>
    <w:rsid w:val="00B5170D"/>
  </w:style>
  <w:style w:type="character" w:customStyle="1" w:styleId="DeltaViewInsertion">
    <w:name w:val="DeltaView Insertion"/>
    <w:rsid w:val="00B5170D"/>
    <w:rPr>
      <w:b/>
      <w:i/>
      <w:spacing w:val="0"/>
    </w:rPr>
  </w:style>
  <w:style w:type="paragraph" w:styleId="Tekstpodstawowywcity">
    <w:name w:val="Body Text Indent"/>
    <w:basedOn w:val="Normalny"/>
    <w:link w:val="TekstpodstawowywcityZnak"/>
    <w:uiPriority w:val="99"/>
    <w:semiHidden/>
    <w:unhideWhenUsed/>
    <w:rsid w:val="00B5170D"/>
    <w:pPr>
      <w:spacing w:after="120" w:line="240" w:lineRule="auto"/>
      <w:ind w:left="283"/>
    </w:pPr>
    <w:rPr>
      <w:rFonts w:ascii="Calibri" w:eastAsia="Calibri" w:hAnsi="Calibri" w:cs="Times New Roman"/>
      <w:sz w:val="24"/>
      <w:szCs w:val="24"/>
    </w:rPr>
  </w:style>
  <w:style w:type="character" w:customStyle="1" w:styleId="TekstpodstawowywcityZnak">
    <w:name w:val="Tekst podstawowy wcięty Znak"/>
    <w:basedOn w:val="Domylnaczcionkaakapitu"/>
    <w:link w:val="Tekstpodstawowywcity"/>
    <w:uiPriority w:val="99"/>
    <w:semiHidden/>
    <w:rsid w:val="00B5170D"/>
    <w:rPr>
      <w:rFonts w:ascii="Calibri" w:eastAsia="Calibri" w:hAnsi="Calibri" w:cs="Times New Roman"/>
      <w:sz w:val="24"/>
      <w:szCs w:val="24"/>
    </w:rPr>
  </w:style>
  <w:style w:type="character" w:customStyle="1" w:styleId="Teksttreci">
    <w:name w:val="Tekst treści_"/>
    <w:basedOn w:val="Domylnaczcionkaakapitu"/>
    <w:link w:val="Teksttreci0"/>
    <w:rsid w:val="00B5170D"/>
    <w:rPr>
      <w:rFonts w:ascii="Calibri" w:eastAsia="Calibri" w:hAnsi="Calibri" w:cs="Calibri"/>
      <w:sz w:val="21"/>
      <w:szCs w:val="21"/>
      <w:shd w:val="clear" w:color="auto" w:fill="FFFFFF"/>
    </w:rPr>
  </w:style>
  <w:style w:type="paragraph" w:customStyle="1" w:styleId="Teksttreci0">
    <w:name w:val="Tekst treści"/>
    <w:basedOn w:val="Normalny"/>
    <w:link w:val="Teksttreci"/>
    <w:rsid w:val="00B5170D"/>
    <w:pPr>
      <w:shd w:val="clear" w:color="auto" w:fill="FFFFFF"/>
      <w:spacing w:before="600" w:after="1320" w:line="269" w:lineRule="exact"/>
      <w:ind w:hanging="420"/>
      <w:jc w:val="center"/>
    </w:pPr>
    <w:rPr>
      <w:rFonts w:ascii="Calibri" w:eastAsia="Calibri" w:hAnsi="Calibri" w:cs="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gmilanow.bip.lubelskie.pl" TargetMode="External"/><Relationship Id="rId3" Type="http://schemas.openxmlformats.org/officeDocument/2006/relationships/settings" Target="settings.xml"/><Relationship Id="rId7" Type="http://schemas.openxmlformats.org/officeDocument/2006/relationships/hyperlink" Target="mailto:gmina@milan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977</Words>
  <Characters>5863</Characters>
  <Application>Microsoft Office Word</Application>
  <DocSecurity>0</DocSecurity>
  <Lines>48</Lines>
  <Paragraphs>13</Paragraphs>
  <ScaleCrop>false</ScaleCrop>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dc:description/>
  <cp:lastModifiedBy>Agnieszka</cp:lastModifiedBy>
  <cp:revision>3</cp:revision>
  <dcterms:created xsi:type="dcterms:W3CDTF">2021-04-13T06:42:00Z</dcterms:created>
  <dcterms:modified xsi:type="dcterms:W3CDTF">2021-04-13T07:53:00Z</dcterms:modified>
</cp:coreProperties>
</file>